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DADC6" w14:textId="323F2113" w:rsidR="00A6764B" w:rsidRPr="00E94B4A" w:rsidRDefault="00A6764B" w:rsidP="00A6764B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Ref165266342"/>
      <w:r w:rsidRPr="00E94B4A">
        <w:rPr>
          <w:lang w:val="en-US"/>
        </w:rPr>
        <w:t>3GPP TSG-RAN WG2 #12</w:t>
      </w:r>
      <w:r w:rsidR="00C706A0">
        <w:rPr>
          <w:lang w:val="en-US"/>
        </w:rPr>
        <w:t>5</w:t>
      </w:r>
      <w:r w:rsidR="00E3451D">
        <w:rPr>
          <w:lang w:val="en-US"/>
        </w:rPr>
        <w:t>bis</w:t>
      </w:r>
      <w:r w:rsidRPr="00E94B4A">
        <w:rPr>
          <w:lang w:val="en-US"/>
        </w:rPr>
        <w:tab/>
      </w:r>
      <w:r w:rsidRPr="00E94B4A">
        <w:rPr>
          <w:sz w:val="32"/>
          <w:szCs w:val="32"/>
          <w:lang w:val="en-US"/>
        </w:rPr>
        <w:t>Tdoc R2-</w:t>
      </w:r>
      <w:r w:rsidR="009C0D04" w:rsidRPr="009C0D04">
        <w:rPr>
          <w:sz w:val="32"/>
          <w:szCs w:val="32"/>
          <w:lang w:val="en-US"/>
        </w:rPr>
        <w:t>2402701</w:t>
      </w:r>
    </w:p>
    <w:p w14:paraId="0EB05F12" w14:textId="24C11B32" w:rsidR="00A6764B" w:rsidRPr="00E94B4A" w:rsidRDefault="00E3451D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  <w:lang w:val="en-US"/>
        </w:rPr>
        <w:t>Changsha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China</w:t>
      </w:r>
      <w:r w:rsidR="00A6764B" w:rsidRPr="00E94B4A">
        <w:rPr>
          <w:b/>
          <w:bCs/>
          <w:sz w:val="24"/>
          <w:szCs w:val="22"/>
          <w:lang w:val="en-US"/>
        </w:rPr>
        <w:t xml:space="preserve">, </w:t>
      </w:r>
      <w:r>
        <w:rPr>
          <w:b/>
          <w:bCs/>
          <w:sz w:val="24"/>
          <w:szCs w:val="22"/>
          <w:lang w:val="en-US"/>
        </w:rPr>
        <w:t>April</w:t>
      </w:r>
      <w:r w:rsidR="00A6764B" w:rsidRPr="00E94B4A">
        <w:rPr>
          <w:b/>
          <w:bCs/>
          <w:sz w:val="24"/>
          <w:szCs w:val="22"/>
          <w:lang w:val="en-US"/>
        </w:rPr>
        <w:t xml:space="preserve"> </w:t>
      </w:r>
      <w:r>
        <w:rPr>
          <w:b/>
          <w:bCs/>
          <w:sz w:val="24"/>
          <w:szCs w:val="22"/>
          <w:lang w:val="en-US"/>
        </w:rPr>
        <w:t>15</w:t>
      </w:r>
      <w:r w:rsidR="00C706A0" w:rsidRPr="00C706A0">
        <w:rPr>
          <w:b/>
          <w:bCs/>
          <w:sz w:val="24"/>
          <w:szCs w:val="22"/>
          <w:vertAlign w:val="superscript"/>
          <w:lang w:val="en-US"/>
        </w:rPr>
        <w:t>th</w:t>
      </w:r>
      <w:r w:rsidR="00C706A0">
        <w:rPr>
          <w:b/>
          <w:bCs/>
          <w:sz w:val="24"/>
          <w:szCs w:val="22"/>
          <w:lang w:val="en-US"/>
        </w:rPr>
        <w:t xml:space="preserve"> </w:t>
      </w:r>
      <w:r w:rsidR="00A6764B" w:rsidRPr="00E94B4A">
        <w:rPr>
          <w:b/>
          <w:bCs/>
          <w:sz w:val="24"/>
          <w:szCs w:val="22"/>
          <w:lang w:val="en-US"/>
        </w:rPr>
        <w:t xml:space="preserve">– </w:t>
      </w:r>
      <w:r>
        <w:rPr>
          <w:b/>
          <w:bCs/>
          <w:sz w:val="24"/>
          <w:szCs w:val="22"/>
          <w:lang w:val="en-US"/>
        </w:rPr>
        <w:t>April</w:t>
      </w:r>
      <w:r w:rsidR="00C706A0">
        <w:rPr>
          <w:b/>
          <w:bCs/>
          <w:sz w:val="24"/>
          <w:szCs w:val="22"/>
          <w:lang w:val="en-US"/>
        </w:rPr>
        <w:t xml:space="preserve"> </w:t>
      </w:r>
      <w:r>
        <w:rPr>
          <w:b/>
          <w:bCs/>
          <w:sz w:val="24"/>
          <w:szCs w:val="22"/>
          <w:lang w:val="en-US"/>
        </w:rPr>
        <w:t>19</w:t>
      </w:r>
      <w:r w:rsidRPr="00E3451D">
        <w:rPr>
          <w:b/>
          <w:bCs/>
          <w:sz w:val="24"/>
          <w:szCs w:val="22"/>
          <w:vertAlign w:val="superscript"/>
          <w:lang w:val="en-US"/>
        </w:rPr>
        <w:t>th</w:t>
      </w:r>
      <w:r w:rsidR="00A6764B" w:rsidRPr="00E94B4A">
        <w:rPr>
          <w:b/>
          <w:bCs/>
          <w:sz w:val="24"/>
          <w:szCs w:val="22"/>
          <w:lang w:val="en-US"/>
        </w:rPr>
        <w:t>, 202</w:t>
      </w:r>
      <w:r w:rsidR="00C706A0">
        <w:rPr>
          <w:b/>
          <w:bCs/>
          <w:sz w:val="24"/>
          <w:szCs w:val="22"/>
          <w:lang w:val="en-US"/>
        </w:rPr>
        <w:t>4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A6764B" w:rsidRPr="00E94B4A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1F3BFCB9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5B5B0E1C" w14:textId="229C4ADA" w:rsidR="00A6764B" w:rsidRPr="00E94B4A" w:rsidRDefault="00A6764B" w:rsidP="00A6764B">
      <w:pPr>
        <w:keepNext/>
        <w:keepLines/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E94B4A">
        <w:rPr>
          <w:rFonts w:eastAsia="MS Mincho" w:cs="Arial"/>
          <w:b/>
          <w:sz w:val="24"/>
          <w:lang w:val="en-US"/>
        </w:rPr>
        <w:t xml:space="preserve">Agenda </w:t>
      </w:r>
      <w:r w:rsidRPr="00E94B4A">
        <w:rPr>
          <w:rFonts w:cs="Arial"/>
          <w:b/>
          <w:bCs/>
          <w:sz w:val="24"/>
          <w:lang w:val="en-US"/>
        </w:rPr>
        <w:t>item:</w:t>
      </w:r>
      <w:r w:rsidRPr="00E94B4A">
        <w:rPr>
          <w:rFonts w:cs="Arial"/>
          <w:b/>
          <w:bCs/>
          <w:sz w:val="24"/>
          <w:lang w:val="en-US"/>
        </w:rPr>
        <w:tab/>
      </w:r>
      <w:r w:rsidR="00831D6F" w:rsidRPr="00DF3C81">
        <w:rPr>
          <w:rFonts w:cs="Arial"/>
          <w:b/>
          <w:bCs/>
          <w:sz w:val="24"/>
          <w:lang w:val="en-US"/>
        </w:rPr>
        <w:t>7</w:t>
      </w:r>
      <w:r w:rsidRPr="00DF3C81">
        <w:rPr>
          <w:rFonts w:cs="Arial"/>
          <w:b/>
          <w:bCs/>
          <w:sz w:val="24"/>
          <w:lang w:val="en-US"/>
        </w:rPr>
        <w:t>.</w:t>
      </w:r>
      <w:r w:rsidR="00D52439" w:rsidRPr="00DF3C81">
        <w:rPr>
          <w:rFonts w:cs="Arial"/>
          <w:b/>
          <w:bCs/>
          <w:sz w:val="24"/>
          <w:lang w:val="en-US"/>
        </w:rPr>
        <w:t>21</w:t>
      </w:r>
      <w:r w:rsidRPr="00DF3C81">
        <w:rPr>
          <w:rFonts w:cs="Arial"/>
          <w:b/>
          <w:bCs/>
          <w:sz w:val="24"/>
          <w:lang w:val="en-US"/>
        </w:rPr>
        <w:t>.</w:t>
      </w:r>
      <w:r w:rsidR="00E3451D">
        <w:rPr>
          <w:rFonts w:cs="Arial"/>
          <w:b/>
          <w:bCs/>
          <w:sz w:val="24"/>
          <w:lang w:val="en-US"/>
        </w:rPr>
        <w:t>2</w:t>
      </w:r>
    </w:p>
    <w:p w14:paraId="4F393E42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</w:p>
    <w:p w14:paraId="62164E01" w14:textId="3162E985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</w:r>
      <w:r w:rsidR="009C0B40" w:rsidRPr="009C0B40">
        <w:rPr>
          <w:rFonts w:cs="Arial"/>
          <w:b/>
          <w:bCs/>
          <w:sz w:val="24"/>
          <w:szCs w:val="24"/>
          <w:lang w:val="en-US" w:eastAsia="en-US"/>
        </w:rPr>
        <w:t xml:space="preserve">Discussion on </w:t>
      </w:r>
      <w:r w:rsidR="00165C9F">
        <w:rPr>
          <w:rFonts w:cs="Arial"/>
          <w:b/>
          <w:bCs/>
          <w:sz w:val="24"/>
          <w:szCs w:val="24"/>
          <w:lang w:val="en-US" w:eastAsia="en-US"/>
        </w:rPr>
        <w:t>Msg1 Repetitions</w:t>
      </w:r>
      <w:r w:rsidR="009C0B40" w:rsidRPr="009C0B40">
        <w:rPr>
          <w:rFonts w:cs="Arial"/>
          <w:b/>
          <w:bCs/>
          <w:sz w:val="24"/>
          <w:szCs w:val="24"/>
          <w:lang w:val="en-US" w:eastAsia="en-US"/>
        </w:rPr>
        <w:t xml:space="preserve"> </w:t>
      </w:r>
      <w:r w:rsidR="00F2780C">
        <w:rPr>
          <w:rFonts w:cs="Arial"/>
          <w:b/>
          <w:bCs/>
          <w:sz w:val="24"/>
          <w:szCs w:val="24"/>
          <w:lang w:val="en-US" w:eastAsia="en-US"/>
        </w:rPr>
        <w:t xml:space="preserve">and use of </w:t>
      </w:r>
      <w:proofErr w:type="spellStart"/>
      <w:r w:rsidR="00F2780C">
        <w:rPr>
          <w:rFonts w:cs="Arial"/>
          <w:b/>
          <w:bCs/>
          <w:sz w:val="24"/>
          <w:szCs w:val="24"/>
          <w:lang w:val="en-US" w:eastAsia="en-US"/>
        </w:rPr>
        <w:t>ra-ssb</w:t>
      </w:r>
      <w:r w:rsidR="00412961">
        <w:rPr>
          <w:rFonts w:cs="Arial"/>
          <w:b/>
          <w:bCs/>
          <w:sz w:val="24"/>
          <w:szCs w:val="24"/>
          <w:lang w:val="en-US" w:eastAsia="en-US"/>
        </w:rPr>
        <w:t>-OccasionMaskIndex</w:t>
      </w:r>
      <w:proofErr w:type="spellEnd"/>
    </w:p>
    <w:p w14:paraId="0CBB6903" w14:textId="77777777" w:rsidR="00A6764B" w:rsidRPr="00E94B4A" w:rsidRDefault="00A6764B" w:rsidP="00A6764B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E94B4A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E94B4A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3845E048" w14:textId="05F2D9C0" w:rsidR="00A13561" w:rsidRDefault="00192705" w:rsidP="007F2EA2">
      <w:pPr>
        <w:pStyle w:val="Heading1"/>
        <w:rPr>
          <w:lang w:val="en-US" w:eastAsia="zh-CN"/>
        </w:rPr>
      </w:pPr>
      <w:bookmarkStart w:id="1" w:name="_Ref138137599"/>
      <w:r w:rsidRPr="00E94B4A">
        <w:rPr>
          <w:lang w:val="en-US" w:eastAsia="zh-CN"/>
        </w:rPr>
        <w:t>Introduction</w:t>
      </w:r>
      <w:bookmarkEnd w:id="0"/>
      <w:bookmarkEnd w:id="1"/>
    </w:p>
    <w:p w14:paraId="01677427" w14:textId="2236D1A1" w:rsidR="0018205A" w:rsidRDefault="0018205A" w:rsidP="0018205A">
      <w:pPr>
        <w:rPr>
          <w:lang w:val="en-US" w:eastAsia="zh-CN"/>
        </w:rPr>
      </w:pPr>
      <w:r>
        <w:rPr>
          <w:lang w:val="en-US" w:eastAsia="zh-CN"/>
        </w:rPr>
        <w:t xml:space="preserve">During RAN2#125 an open issue </w:t>
      </w:r>
      <w:r w:rsidR="00C804CE">
        <w:rPr>
          <w:lang w:val="en-US" w:eastAsia="zh-CN"/>
        </w:rPr>
        <w:t xml:space="preserve">about </w:t>
      </w:r>
      <w:proofErr w:type="spellStart"/>
      <w:r w:rsidR="00C804CE" w:rsidRPr="00C804CE">
        <w:rPr>
          <w:lang w:val="en-US" w:eastAsia="zh-CN"/>
        </w:rPr>
        <w:t>ra-ssb-OccasionMaskIndex</w:t>
      </w:r>
      <w:proofErr w:type="spellEnd"/>
      <w:r w:rsidR="00C804CE" w:rsidRPr="00C804CE">
        <w:rPr>
          <w:lang w:val="en-US" w:eastAsia="zh-CN"/>
        </w:rPr>
        <w:t xml:space="preserve"> </w:t>
      </w:r>
      <w:r>
        <w:rPr>
          <w:lang w:val="en-US" w:eastAsia="zh-CN"/>
        </w:rPr>
        <w:t>was left behind for further discussion</w:t>
      </w:r>
      <w:r w:rsidR="00C804CE">
        <w:rPr>
          <w:lang w:val="en-US" w:eastAsia="zh-CN"/>
        </w:rPr>
        <w:t xml:space="preserve"> during RAN2#125bis.</w:t>
      </w:r>
      <w:r w:rsidR="000A6736">
        <w:rPr>
          <w:lang w:val="en-US" w:eastAsia="zh-CN"/>
        </w:rPr>
        <w:t xml:space="preserve"> The issue </w:t>
      </w:r>
      <w:r w:rsidR="00F97BBA">
        <w:rPr>
          <w:lang w:val="en-US" w:eastAsia="zh-CN"/>
        </w:rPr>
        <w:t>was</w:t>
      </w:r>
      <w:r w:rsidR="000A6736">
        <w:rPr>
          <w:lang w:val="en-US" w:eastAsia="zh-CN"/>
        </w:rPr>
        <w:t xml:space="preserve"> on how this mask could be used for </w:t>
      </w:r>
      <w:r w:rsidR="00F97BBA">
        <w:rPr>
          <w:lang w:val="en-US" w:eastAsia="zh-CN"/>
        </w:rPr>
        <w:t>sets of ROs</w:t>
      </w:r>
      <w:r w:rsidR="00A542EA">
        <w:rPr>
          <w:lang w:val="en-US" w:eastAsia="zh-CN"/>
        </w:rPr>
        <w:t>, instead of single ROs.</w:t>
      </w:r>
    </w:p>
    <w:p w14:paraId="3477C72D" w14:textId="463811E7" w:rsidR="00A542EA" w:rsidRPr="0018205A" w:rsidRDefault="00A542EA" w:rsidP="0018205A">
      <w:pPr>
        <w:rPr>
          <w:lang w:val="en-US" w:eastAsia="zh-CN"/>
        </w:rPr>
      </w:pPr>
      <w:r>
        <w:rPr>
          <w:lang w:val="en-US" w:eastAsia="zh-CN"/>
        </w:rPr>
        <w:t xml:space="preserve">This contribution provides our view on how the </w:t>
      </w:r>
      <w:proofErr w:type="spellStart"/>
      <w:r w:rsidRPr="00A542EA">
        <w:rPr>
          <w:lang w:val="en-US" w:eastAsia="zh-CN"/>
        </w:rPr>
        <w:t>ra-ssb-OccasionMaskIndex</w:t>
      </w:r>
      <w:proofErr w:type="spellEnd"/>
      <w:r w:rsidR="007F2EA2">
        <w:rPr>
          <w:lang w:val="en-US" w:eastAsia="zh-CN"/>
        </w:rPr>
        <w:t xml:space="preserve"> could be used for sets of ROs.</w:t>
      </w:r>
    </w:p>
    <w:p w14:paraId="5FAD11AD" w14:textId="43B5951E" w:rsidR="009E127A" w:rsidRDefault="003E081E" w:rsidP="00DB7712">
      <w:pPr>
        <w:pStyle w:val="Heading1"/>
        <w:rPr>
          <w:rStyle w:val="Emphasis"/>
          <w:i w:val="0"/>
          <w:lang w:val="en-US"/>
        </w:rPr>
      </w:pPr>
      <w:r w:rsidRPr="00E94B4A">
        <w:rPr>
          <w:rStyle w:val="Emphasis"/>
          <w:i w:val="0"/>
          <w:iCs w:val="0"/>
          <w:lang w:val="en-US"/>
        </w:rPr>
        <w:t>Discussion</w:t>
      </w:r>
    </w:p>
    <w:p w14:paraId="3B0701A3" w14:textId="5280067E" w:rsidR="00FA2BBE" w:rsidRPr="00FA2BBE" w:rsidRDefault="00FA2BBE" w:rsidP="00EE5BE2">
      <w:pPr>
        <w:pStyle w:val="Heading2"/>
        <w:rPr>
          <w:lang w:val="en-US"/>
        </w:rPr>
      </w:pPr>
      <w:r>
        <w:rPr>
          <w:lang w:val="en-US"/>
        </w:rPr>
        <w:t>Background</w:t>
      </w:r>
    </w:p>
    <w:p w14:paraId="1DC24881" w14:textId="2B9794B3" w:rsidR="002F4CEA" w:rsidRDefault="00825F9E" w:rsidP="002F4CEA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4006075" wp14:editId="09D86325">
                <wp:simplePos x="0" y="0"/>
                <wp:positionH relativeFrom="column">
                  <wp:posOffset>415925</wp:posOffset>
                </wp:positionH>
                <wp:positionV relativeFrom="paragraph">
                  <wp:posOffset>861695</wp:posOffset>
                </wp:positionV>
                <wp:extent cx="5255260" cy="883285"/>
                <wp:effectExtent l="0" t="0" r="15240" b="18415"/>
                <wp:wrapTopAndBottom/>
                <wp:docPr id="754830565" name="Group 7548305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5260" cy="883285"/>
                          <a:chOff x="0" y="0"/>
                          <a:chExt cx="5255277" cy="883560"/>
                        </a:xfrm>
                      </wpg:grpSpPr>
                      <wps:wsp>
                        <wps:cNvPr id="1425299596" name="Rectangle 1"/>
                        <wps:cNvSpPr/>
                        <wps:spPr>
                          <a:xfrm>
                            <a:off x="1136821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869633" name="Rectangle 1"/>
                        <wps:cNvSpPr/>
                        <wps:spPr>
                          <a:xfrm>
                            <a:off x="1672281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7949887" name="Rectangle 1"/>
                        <wps:cNvSpPr/>
                        <wps:spPr>
                          <a:xfrm>
                            <a:off x="2199502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303776" name="Rectangle 1"/>
                        <wps:cNvSpPr/>
                        <wps:spPr>
                          <a:xfrm>
                            <a:off x="2743200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9221392" name="Rectangle 1"/>
                        <wps:cNvSpPr/>
                        <wps:spPr>
                          <a:xfrm>
                            <a:off x="3262184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722188" name="Rectangle 1"/>
                        <wps:cNvSpPr/>
                        <wps:spPr>
                          <a:xfrm>
                            <a:off x="3805881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788524" name="Rectangle 1"/>
                        <wps:cNvSpPr/>
                        <wps:spPr>
                          <a:xfrm>
                            <a:off x="4333102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1276495" name="Rectangle 1"/>
                        <wps:cNvSpPr/>
                        <wps:spPr>
                          <a:xfrm>
                            <a:off x="4868562" y="477795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837837" name="Text Box 2"/>
                        <wps:cNvSpPr txBox="1"/>
                        <wps:spPr>
                          <a:xfrm>
                            <a:off x="0" y="477795"/>
                            <a:ext cx="1136821" cy="4057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3F399E" w14:textId="77777777" w:rsidR="002F4CEA" w:rsidRPr="002B0577" w:rsidRDefault="002F4CEA" w:rsidP="002F4CEA">
                              <w:pPr>
                                <w:jc w:val="right"/>
                                <w:rPr>
                                  <w:sz w:val="15"/>
                                  <w:szCs w:val="11"/>
                                </w:rPr>
                              </w:pP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>RO availability: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br/>
                                <w:t>(</w:t>
                              </w: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>RAN1 specifications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8509213" name="Text Box 2"/>
                        <wps:cNvSpPr txBox="1"/>
                        <wps:spPr>
                          <a:xfrm>
                            <a:off x="0" y="16476"/>
                            <a:ext cx="1136821" cy="4057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C9225D5" w14:textId="77777777" w:rsidR="002F4CEA" w:rsidRPr="002B0577" w:rsidRDefault="002F4CEA" w:rsidP="002F4CEA">
                              <w:pPr>
                                <w:jc w:val="right"/>
                                <w:rPr>
                                  <w:sz w:val="15"/>
                                  <w:szCs w:val="11"/>
                                </w:rPr>
                              </w:pP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 xml:space="preserve">RO 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t>selection</w:t>
                              </w: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>: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br/>
                                <w:t>(</w:t>
                              </w: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>RAN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t>2</w:t>
                              </w:r>
                              <w:r w:rsidRPr="002B0577">
                                <w:rPr>
                                  <w:sz w:val="15"/>
                                  <w:szCs w:val="11"/>
                                </w:rPr>
                                <w:t xml:space="preserve"> specifications</w:t>
                              </w:r>
                              <w:r>
                                <w:rPr>
                                  <w:sz w:val="15"/>
                                  <w:szCs w:val="11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2172074" name="Rectangle 1"/>
                        <wps:cNvSpPr/>
                        <wps:spPr>
                          <a:xfrm>
                            <a:off x="1128584" y="0"/>
                            <a:ext cx="386715" cy="40576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8880726" name="Rectangle 1"/>
                        <wps:cNvSpPr/>
                        <wps:spPr>
                          <a:xfrm>
                            <a:off x="1672281" y="0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2533933" name="Rectangle 1"/>
                        <wps:cNvSpPr/>
                        <wps:spPr>
                          <a:xfrm>
                            <a:off x="2199502" y="0"/>
                            <a:ext cx="386715" cy="40576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3532166" name="Rectangle 1"/>
                        <wps:cNvSpPr/>
                        <wps:spPr>
                          <a:xfrm>
                            <a:off x="2734962" y="8238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7484463" name="Rectangle 1"/>
                        <wps:cNvSpPr/>
                        <wps:spPr>
                          <a:xfrm>
                            <a:off x="3262184" y="0"/>
                            <a:ext cx="386715" cy="40576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322056" name="Rectangle 1"/>
                        <wps:cNvSpPr/>
                        <wps:spPr>
                          <a:xfrm>
                            <a:off x="3797643" y="8238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2178841" name="Rectangle 1"/>
                        <wps:cNvSpPr/>
                        <wps:spPr>
                          <a:xfrm>
                            <a:off x="4324865" y="8238"/>
                            <a:ext cx="386715" cy="40576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309839" name="Rectangle 1"/>
                        <wps:cNvSpPr/>
                        <wps:spPr>
                          <a:xfrm>
                            <a:off x="4868562" y="0"/>
                            <a:ext cx="386715" cy="405765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006075" id="Group 754830565" o:spid="_x0000_s1026" style="position:absolute;margin-left:32.75pt;margin-top:67.85pt;width:413.8pt;height:69.55pt;z-index:251658240" coordsize="52552,88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Y9x1hAUAANZHAAAOAAAAZHJzL2Uyb0RvYy54bWzsXFtP5DYUfq/U/xDlvUxsx4kzYlhRKKgS&#13;&#10;2kUL1T6bjDMTKYlTxzBDf/0eO5e5MGpVAtUstYRCEt/PnM/28flOTj+ty8J7EqrJZTXz0Unge6JK&#13;&#10;5TyvFjP/j/urX5jvNZpXc17ISsz8Z9H4n85+/ul0VU8FlktZzIXyoJKqma7qmb/Uup5OJk26FCVv&#13;&#10;TmQtKkjMpCq5hke1mMwVX0HtZTHBQRBNVlLNayVT0TTw9rJN9M9s/VkmUv0lyxqhvWLmQ9+0vSp7&#13;&#10;fTDXydkpny4Ur5d52nWDv6IXJc8raHSo6pJr7j2q/EVVZZ4q2chMn6SynMgsy1NhxwCjQcHeaK6V&#13;&#10;fKztWBbT1aIexASi3ZPTq6tNPz9dq/quvlUgiVW9AFnYJzOWdaZK8x966a2tyJ4HkYm19lJ4STGl&#13;&#10;OALJppDGGMGMtjJNlyD4F8XS5W/bBeN4KEihEujCpG92stOZVQ3q0Wwk0IyTwN2S18IKtpmCBG6V&#13;&#10;l89Be0NMcZLQJPK9ipegrV9Bf3i1KISHTOdMLyD7IK1m2oDgDogKIRIxjHwPhBLGcZx0QumlRlgU&#13;&#10;I9qOPQxoHNn0Yex8WqtGXwtZeuZm5ivoh1Uv/nTT6FZMfRbTfCWv8qKA93xaVOZqEi95s/SeOCj+&#13;&#10;HO464ZpkEG3fc3unnwvRFv0qMpAE/KzYtmZRKC4K1VbD01RUGrVJSz4X7WtEg6D/7YYS9pcsKqjQ&#13;&#10;1JxB74a6uwoMwl/W3Y6ty2+KCgvioXDwdx1rCw8lbMuy0kPhMq+kOlRBAaPqWm7z90JqRWOk9CDn&#13;&#10;z6AnSrZTSFOnVzkI+YY3+pYrmDMAAzAP6i9wyQq5mvmyu/O9pVR/HXpv8oMiQ6rvrWAOmvnNn49c&#13;&#10;Cd8rfq9AxRMUhmbSsg8hjTE8qO2Uh+2U6rG8kPBrg9pB7+ytya+L/jZTsvwG0+W5aRWSeJVC2zM/&#13;&#10;1ap/uNDt3AgTbirOz202mKhqrm+quzo1lRupGvW6X3/jqu4UVINmf5Y9rPh0T0/bvKZkJc8ftcxy&#13;&#10;q8QbuXbyBoi3KHt3rGMasyiJCBkN9SjGmDmoO6gD6B3Uu2nhmKCOaBQnYcIYbDbGLesYwe4gwG5Z&#13;&#10;d8u6w/qwBTgmrGNKSEDiePQOHschAfvSQd1B3UH9KKFOaYIxIgksx+NWdYIjjFjooO6g7qB+nFCH&#13;&#10;4zLAOoOz5JFQZwFlzlh353LmhM4Z68dorJMETuYYxbAej8N6SAhBzlh3WHdY3zqvPypjPUE4jkJw&#13;&#10;jo2FOosYjdy5nDuDd8v6xjV3TFCnlJEY/nqk3xtP+K9y7eE9v7qn1/Da+BnBH7vxU/esgD0ywiHf&#13;&#10;+uB7N4yEt3CuN7LI58a/bgQ6OLhb3/fGcbyTq6g8cABHhLbu6sE9Dx7+Aw54vX5Yd6P9wF5m/b/z&#13;&#10;MSNMGA0SOKR6Y7VHUQgn3KAyQI/o6DQ/pta3tJse6k75PxDBAtwnCAgr8Wg7DiHglHXHsx1fr1f6&#13;&#10;t6ZR7czhezN9S36yqINZfCeno1w5ypWjXG2xcHsemNm/beiVUcQYC2I82jeLtihX7zwjDDs3R6zc&#13;&#10;omKajUfmiJWOWHmARA27XUPCSMYzK7fZVu8M853l3C38HQncca0d1/rkX0WWHF74UYQIBXMgGr3y&#13;&#10;45iESXfQy8C63rWB39occIu/DfdoAyPcFt9t8f9xi48Y8CZZGEbDiddrI6i2SVlu8XeBVi7Qyjh2&#13;&#10;Zv4PF2gFR3cE44COXvtJnICzGCYWE2jq1n4XUekiKiFY8ngiKsHuhxN/xkKIhRzL3MIhg5Do/wbp&#13;&#10;zva3IdrD/r4NAHe2v7P938L2D2MIyEoYSUZPClscr3c2CJzd7+x+76N8TcF+RwU+HmM/yNF96MZ8&#13;&#10;nWb72X59YfM5nrPvAAAA//8DAFBLAwQUAAYACAAAACEAoad1o+UAAAAPAQAADwAAAGRycy9kb3du&#13;&#10;cmV2LnhtbExPTWuDQBC9F/oflin01qzGmljjGkL6cQqFJoXS20YnKnFnxd2o+fedntrLwMx78z6y&#13;&#10;9WRaMWDvGksKwlkAAqmwZUOVgs/D60MCwnlNpW4toYIrOljntzeZTks70gcOe18JFiGXagW1910q&#13;&#10;pStqNNrNbIfE2Mn2Rnte+0qWvR5Z3LRyHgQLaXRD7FDrDrc1Fuf9xSh4G/W4icKXYXc+ba/fh/j9&#13;&#10;axeiUvd30/OKx2YFwuPk/z7gtwPnh5yDHe2FSidaBYs4Zibfo3gJggnJUxSCOCqYLx8TkHkm//fI&#13;&#10;fwAAAP//AwBQSwECLQAUAAYACAAAACEAtoM4kv4AAADhAQAAEwAAAAAAAAAAAAAAAAAAAAAAW0Nv&#13;&#10;bnRlbnRfVHlwZXNdLnhtbFBLAQItABQABgAIAAAAIQA4/SH/1gAAAJQBAAALAAAAAAAAAAAAAAAA&#13;&#10;AC8BAABfcmVscy8ucmVsc1BLAQItABQABgAIAAAAIQAMY9x1hAUAANZHAAAOAAAAAAAAAAAAAAAA&#13;&#10;AC4CAABkcnMvZTJvRG9jLnhtbFBLAQItABQABgAIAAAAIQChp3Wj5QAAAA8BAAAPAAAAAAAAAAAA&#13;&#10;AAAAAN4HAABkcnMvZG93bnJldi54bWxQSwUGAAAAAAQABADzAAAA8AgAAAAA&#13;&#10;">
                <v:rect id="Rectangle 1" o:spid="_x0000_s1027" style="position:absolute;left:11368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bamzzgAAAOgAAAAPAAAAZHJzL2Rvd25yZXYueG1sRI/RSsNA&#13;&#10;EEXfBf9hGcE3u2lqg0m7LaGiFBTEWOjrkB2zwexszK5J/HtXEHwZmLncM5ztfradGGnwrWMFy0UC&#13;&#10;grh2uuVGwent4eYOhA/IGjvHpOCbPOx3lxdbLLSb+JXGKjQiQtgXqMCE0BdS+tqQRb9wPXHM3t1g&#13;&#10;McR1aKQecIpw28k0STJpseX4wWBPB0P1R/VlFazOT8egVy9jWX5OtHw2h+yxrpS6vprvN3GUGxCB&#13;&#10;5vDf+EMcdXS4Tddpnq/zDH7F4gHk7gcAAP//AwBQSwECLQAUAAYACAAAACEA2+H2y+4AAACFAQAA&#13;&#10;EwAAAAAAAAAAAAAAAAAAAAAAW0NvbnRlbnRfVHlwZXNdLnhtbFBLAQItABQABgAIAAAAIQBa9Cxb&#13;&#10;vwAAABUBAAALAAAAAAAAAAAAAAAAAB8BAABfcmVscy8ucmVsc1BLAQItABQABgAIAAAAIQADbamz&#13;&#10;zgAAAOgAAAAPAAAAAAAAAAAAAAAAAAcCAABkcnMvZG93bnJldi54bWxQSwUGAAAAAAMAAwC3AAAA&#13;&#10;AgMAAAAA&#13;&#10;" filled="f" strokecolor="#09101d [484]" strokeweight="1pt">
                  <v:stroke dashstyle="dash"/>
                </v:rect>
                <v:rect id="Rectangle 1" o:spid="_x0000_s1028" style="position:absolute;left:16722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VbZSzgAAAOcAAAAPAAAAZHJzL2Rvd25yZXYueG1sRI9BS8NA&#13;&#10;FITvQv/D8gRvdtMG05p2W0JFKVgoRsHrI/vMBrNv0+yaxH/vCoKXgWGYb5jtfrKtGKj3jWMFi3kC&#13;&#10;grhyuuFawdvr4+0ahA/IGlvHpOCbPOx3s6st5tqN/EJDGWoRIexzVGBC6HIpfWXIop+7jjhmH663&#13;&#10;GKLta6l7HCPctnKZJJm02HBcMNjRwVD1WX5ZBen78zHo9DwUxWWkxckcsqeqVOrmenrYRCk2IAJN&#13;&#10;4b/xhzhqBcu71Tq7z9IUfn/FTyB3PwAAAP//AwBQSwECLQAUAAYACAAAACEA2+H2y+4AAACFAQAA&#13;&#10;EwAAAAAAAAAAAAAAAAAAAAAAW0NvbnRlbnRfVHlwZXNdLnhtbFBLAQItABQABgAIAAAAIQBa9Cxb&#13;&#10;vwAAABUBAAALAAAAAAAAAAAAAAAAAB8BAABfcmVscy8ucmVsc1BLAQItABQABgAIAAAAIQBHVbZS&#13;&#10;zgAAAOcAAAAPAAAAAAAAAAAAAAAAAAcCAABkcnMvZG93bnJldi54bWxQSwUGAAAAAAMAAwC3AAAA&#13;&#10;AgMAAAAA&#13;&#10;" filled="f" strokecolor="#09101d [484]" strokeweight="1pt">
                  <v:stroke dashstyle="dash"/>
                </v:rect>
                <v:rect id="Rectangle 1" o:spid="_x0000_s1029" style="position:absolute;left:21995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g3t3zwAAAOgAAAAPAAAAZHJzL2Rvd25yZXYueG1sRI/RSsNA&#13;&#10;EEXfBf9hGcE3u6nVNE27LaGiFCqIacHXITtmg9nZmF2T+PeuIPgyMHO5Zzib3WRbMVDvG8cK5rME&#13;&#10;BHHldMO1gvPp8SYD4QOyxtYxKfgmD7vt5cUGc+1GfqWhDLWIEPY5KjAhdLmUvjJk0c9cRxyzd9db&#13;&#10;DHHta6l7HCPctvI2SVJpseH4wWBHe0PVR/llFSzejoegFy9DUXyONH82+/SpKpW6vpoe1nEUaxCB&#13;&#10;pvDf+EMcdHS4T5eru1WWLeFXLB5Abn8AAAD//wMAUEsBAi0AFAAGAAgAAAAhANvh9svuAAAAhQEA&#13;&#10;ABMAAAAAAAAAAAAAAAAAAAAAAFtDb250ZW50X1R5cGVzXS54bWxQSwECLQAUAAYACAAAACEAWvQs&#13;&#10;W78AAAAVAQAACwAAAAAAAAAAAAAAAAAfAQAAX3JlbHMvLnJlbHNQSwECLQAUAAYACAAAACEA1oN7&#13;&#10;d88AAADoAAAADwAAAAAAAAAAAAAAAAAHAgAAZHJzL2Rvd25yZXYueG1sUEsFBgAAAAADAAMAtwAA&#13;&#10;AAMDAAAAAA==&#13;&#10;" filled="f" strokecolor="#09101d [484]" strokeweight="1pt">
                  <v:stroke dashstyle="dash"/>
                </v:rect>
                <v:rect id="Rectangle 1" o:spid="_x0000_s1030" style="position:absolute;left:27432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fh8dzQAAAOcAAAAPAAAAZHJzL2Rvd25yZXYueG1sRI9RS8Mw&#13;&#10;FIXfBf9DuIJvLt2CnXTLRpkoAwWxDvZ6aa5NsbmpTWzrvzeC4MuBw+F8h7Pdz64TIw2h9axhuchA&#13;&#10;ENfetNxoOL093NyBCBHZYOeZNHxTgP3u8mKLhfETv9JYxUYkCIcCNdgY+0LKUFtyGBa+J07Zux8c&#13;&#10;xmSHRpoBpwR3nVxlWS4dtpwWLPZ0sFR/VF9Ogzo/HaNRL2NZfk60fLaH/LGutL6+mu83ScoNiEhz&#13;&#10;/G/8IY5Gw+pWqUyt1zn8/kqfQO5+AAAA//8DAFBLAQItABQABgAIAAAAIQDb4fbL7gAAAIUBAAAT&#13;&#10;AAAAAAAAAAAAAAAAAAAAAABbQ29udGVudF9UeXBlc10ueG1sUEsBAi0AFAAGAAgAAAAhAFr0LFu/&#13;&#10;AAAAFQEAAAsAAAAAAAAAAAAAAAAAHwEAAF9yZWxzLy5yZWxzUEsBAi0AFAAGAAgAAAAhAFl+Hx3N&#13;&#10;AAAA5wAAAA8AAAAAAAAAAAAAAAAABwIAAGRycy9kb3ducmV2LnhtbFBLBQYAAAAAAwADALcAAAAB&#13;&#10;AwAAAAA=&#13;&#10;" filled="f" strokecolor="#09101d [484]" strokeweight="1pt">
                  <v:stroke dashstyle="dash"/>
                </v:rect>
                <v:rect id="Rectangle 1" o:spid="_x0000_s1031" style="position:absolute;left:32621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+hKmzgAAAOcAAAAPAAAAZHJzL2Rvd25yZXYueG1sRI/dSsNA&#13;&#10;FITvBd9hOYJ3dvNDi027LaGiFBSKUejtIXuaDWbPxuyaxLd3BcGbgWGYb5jtfradGGnwrWMF6SIB&#13;&#10;QVw73XKj4P3t8e4ehA/IGjvHpOCbPOx311dbLLSb+JXGKjQiQtgXqMCE0BdS+tqQRb9wPXHMLm6w&#13;&#10;GKIdGqkHnCLcdjJLkpW02HJcMNjTwVD9UX1ZBfn5+Rh0fhrL8nOi9MUcVk91pdTtzfywiVJuQASa&#13;&#10;w3/jD3HUCpbLdZal+TqD31/xE8jdDwAAAP//AwBQSwECLQAUAAYACAAAACEA2+H2y+4AAACFAQAA&#13;&#10;EwAAAAAAAAAAAAAAAAAAAAAAW0NvbnRlbnRfVHlwZXNdLnhtbFBLAQItABQABgAIAAAAIQBa9Cxb&#13;&#10;vwAAABUBAAALAAAAAAAAAAAAAAAAAB8BAABfcmVscy8ucmVsc1BLAQItABQABgAIAAAAIQAg+hKm&#13;&#10;zgAAAOcAAAAPAAAAAAAAAAAAAAAAAAcCAABkcnMvZG93bnJldi54bWxQSwUGAAAAAAMAAwC3AAAA&#13;&#10;AgMAAAAA&#13;&#10;" filled="f" strokecolor="#09101d [484]" strokeweight="1pt">
                  <v:stroke dashstyle="dash"/>
                </v:rect>
                <v:rect id="Rectangle 1" o:spid="_x0000_s1032" style="position:absolute;left:38058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vVpUzgAAAOcAAAAPAAAAZHJzL2Rvd25yZXYueG1sRI/BSsNA&#13;&#10;EIbvgu+wjODNbpJiDGm3JVSUgkIxCr0u2Wk2mJ2N2TWJb+8cBC8DP8P/zXzb/eJ6MeEYOk8K0lUC&#13;&#10;AqnxpqNWwcf7010BIkRNRveeUMEPBtjvrq+2ujR+pjec6tgKhlAotQIb41BKGRqLToeVH5B4d/Gj&#13;&#10;05Hj2Eoz6pnhrpdZkuTS6Y74gtUDHiw2n/W3U7A+vxyjWZ+mqvqaMX21h/y5qZW6vVkeNzyqDYiI&#13;&#10;S/xv/CGORsF9kT9kWVrw4+zFTiB3vwAAAP//AwBQSwECLQAUAAYACAAAACEA2+H2y+4AAACFAQAA&#13;&#10;EwAAAAAAAAAAAAAAAAAAAAAAW0NvbnRlbnRfVHlwZXNdLnhtbFBLAQItABQABgAIAAAAIQBa9Cxb&#13;&#10;vwAAABUBAAALAAAAAAAAAAAAAAAAAB8BAABfcmVscy8ucmVsc1BLAQItABQABgAIAAAAIQDLvVpU&#13;&#10;zgAAAOcAAAAPAAAAAAAAAAAAAAAAAAcCAABkcnMvZG93bnJldi54bWxQSwUGAAAAAAMAAwC3AAAA&#13;&#10;AgMAAAAA&#13;&#10;" filled="f" strokecolor="#09101d [484]" strokeweight="1pt">
                  <v:stroke dashstyle="dash"/>
                </v:rect>
                <v:rect id="Rectangle 1" o:spid="_x0000_s1033" style="position:absolute;left:43331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19UQzwAAAOgAAAAPAAAAZHJzL2Rvd25yZXYueG1sRI/RSsNA&#13;&#10;EEXfBf9hGcE3u2lj25h2W0JFKVQQU8HXITtmg9nZmF2T+PeuIPgyMHO5Zzjb/WRbMVDvG8cK5rME&#13;&#10;BHHldMO1gtfzw00Gwgdkja1jUvBNHva7y4st5tqN/EJDGWoRIexzVGBC6HIpfWXIop+5jjhm7663&#13;&#10;GOLa11L3OEa4beUiSVbSYsPxg8GODoaqj/LLKkjfTseg0+ehKD5Hmj+Zw+qxKpW6vpruN3EUGxCB&#13;&#10;pvDf+EMcdXRI75brLFsubuFXLB5A7n4AAAD//wMAUEsBAi0AFAAGAAgAAAAhANvh9svuAAAAhQEA&#13;&#10;ABMAAAAAAAAAAAAAAAAAAAAAAFtDb250ZW50X1R5cGVzXS54bWxQSwECLQAUAAYACAAAACEAWvQs&#13;&#10;W78AAAAVAQAACwAAAAAAAAAAAAAAAAAfAQAAX3JlbHMvLnJlbHNQSwECLQAUAAYACAAAACEAddfV&#13;&#10;EM8AAADoAAAADwAAAAAAAAAAAAAAAAAHAgAAZHJzL2Rvd25yZXYueG1sUEsFBgAAAAADAAMAtwAA&#13;&#10;AAMDAAAAAA==&#13;&#10;" filled="f" strokecolor="#09101d [484]" strokeweight="1pt">
                  <v:stroke dashstyle="dash"/>
                </v:rect>
                <v:rect id="Rectangle 1" o:spid="_x0000_s1034" style="position:absolute;left:48685;top:4777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c8NAzgAAAOcAAAAPAAAAZHJzL2Rvd25yZXYueG1sRI9BS8NA&#13;&#10;FITvgv9heYI3u0mqsU27LaGiFBTEVPD6yD6zwezbmF2T+O9dQfAyMAzzDbPdz7YTIw2+dawgXSQg&#13;&#10;iGunW24UvJ7ur1YgfEDW2DkmBd/kYb87P9tiod3ELzRWoRERwr5ABSaEvpDS14Ys+oXriWP27gaL&#13;&#10;IdqhkXrAKcJtJ7MkyaXFluOCwZ4OhuqP6ssqWL49HoNePo9l+TlR+mQO+UNdKXV5Md9topQbEIHm&#13;&#10;8N/4Qxy1gmydZrf59foGfn/FTyB3PwAAAP//AwBQSwECLQAUAAYACAAAACEA2+H2y+4AAACFAQAA&#13;&#10;EwAAAAAAAAAAAAAAAAAAAAAAW0NvbnRlbnRfVHlwZXNdLnhtbFBLAQItABQABgAIAAAAIQBa9Cxb&#13;&#10;vwAAABUBAAALAAAAAAAAAAAAAAAAAB8BAABfcmVscy8ucmVsc1BLAQItABQABgAIAAAAIQCbc8NA&#13;&#10;zgAAAOcAAAAPAAAAAAAAAAAAAAAAAAcCAABkcnMvZG93bnJldi54bWxQSwUGAAAAAAMAAwC3AAAA&#13;&#10;AgMAAAAA&#13;&#10;" filled="f" strokecolor="#09101d [484]" strokeweight="1pt">
                  <v:stroke dashstyle="dash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5" type="#_x0000_t202" style="position:absolute;top:4777;width:11368;height:40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qteIzgAAAOYAAAAPAAAAZHJzL2Rvd25yZXYueG1sRI/dasJA&#13;&#10;EEbvC77DMoI3pW7aEJXoKqW1Vbyr6Q+9G7LTJDQ7G7LbJL59VxCEYWD4+M5wVpvB1KKj1lWWFdxP&#13;&#10;IxDEudUVFwres5e7BQjnkTXWlknBiRxs1qObFaba9vxG3dEXIkDYpaig9L5JpXR5SQbd1DbEIfux&#13;&#10;rUEfzraQusU+wE0tH6JoJg1WHD6U2NBTSfnv8c8o+L4tvg5ueP3o4yRutrsum3/qTKnJeHhehvW4&#13;&#10;BOFp8NfGBbHXCpJkEc/DwFkrKIFc/wMAAP//AwBQSwECLQAUAAYACAAAACEA2+H2y+4AAACFAQAA&#13;&#10;EwAAAAAAAAAAAAAAAAAAAAAAW0NvbnRlbnRfVHlwZXNdLnhtbFBLAQItABQABgAIAAAAIQBa9Cxb&#13;&#10;vwAAABUBAAALAAAAAAAAAAAAAAAAAB8BAABfcmVscy8ucmVsc1BLAQItABQABgAIAAAAIQAtqteI&#13;&#10;zgAAAOYAAAAPAAAAAAAAAAAAAAAAAAcCAABkcnMvZG93bnJldi54bWxQSwUGAAAAAAMAAwC3AAAA&#13;&#10;AgMAAAAA&#13;&#10;" fillcolor="white [3201]" stroked="f" strokeweight=".5pt">
                  <v:textbox>
                    <w:txbxContent>
                      <w:p w14:paraId="183F399E" w14:textId="77777777" w:rsidR="002F4CEA" w:rsidRPr="002B0577" w:rsidRDefault="002F4CEA" w:rsidP="002F4CEA">
                        <w:pPr>
                          <w:jc w:val="right"/>
                          <w:rPr>
                            <w:sz w:val="15"/>
                            <w:szCs w:val="11"/>
                          </w:rPr>
                        </w:pPr>
                        <w:r w:rsidRPr="002B0577">
                          <w:rPr>
                            <w:sz w:val="15"/>
                            <w:szCs w:val="11"/>
                          </w:rPr>
                          <w:t>RO availability:</w:t>
                        </w:r>
                        <w:r>
                          <w:rPr>
                            <w:sz w:val="15"/>
                            <w:szCs w:val="11"/>
                          </w:rPr>
                          <w:br/>
                          <w:t>(</w:t>
                        </w:r>
                        <w:r w:rsidRPr="002B0577">
                          <w:rPr>
                            <w:sz w:val="15"/>
                            <w:szCs w:val="11"/>
                          </w:rPr>
                          <w:t>RAN1 specifications</w:t>
                        </w:r>
                        <w:r>
                          <w:rPr>
                            <w:sz w:val="15"/>
                            <w:szCs w:val="11"/>
                          </w:rPr>
                          <w:t>)</w:t>
                        </w:r>
                      </w:p>
                    </w:txbxContent>
                  </v:textbox>
                </v:shape>
                <v:shape id="Text Box 2" o:spid="_x0000_s1036" type="#_x0000_t202" style="position:absolute;top:164;width:11368;height:405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hO6M0QAAAOgAAAAPAAAAZHJzL2Rvd25yZXYueG1sRI9Na8JA&#13;&#10;EIbvhf6HZQq9FN2YYNXoKqVfSm8abfE2ZMckNDsbstsk/ffdQqGXgZmX9xme1WYwteiodZVlBZNx&#13;&#10;BII4t7riQsExexnNQTiPrLG2TAq+ycFmfX21wlTbnvfUHXwhAoRdigpK75tUSpeXZNCNbUMcsott&#13;&#10;DfqwtoXULfYBbmoZR9G9NFhx+FBiQ48l5Z+HL6PgfFd8vLnh9dQn06R53nbZ7F1nSt3eDE/LMB6W&#13;&#10;IDwN/r/xh9jp4BAn82m0iCcJ/IqFA8j1DwAAAP//AwBQSwECLQAUAAYACAAAACEA2+H2y+4AAACF&#13;&#10;AQAAEwAAAAAAAAAAAAAAAAAAAAAAW0NvbnRlbnRfVHlwZXNdLnhtbFBLAQItABQABgAIAAAAIQBa&#13;&#10;9CxbvwAAABUBAAALAAAAAAAAAAAAAAAAAB8BAABfcmVscy8ucmVsc1BLAQItABQABgAIAAAAIQA/&#13;&#10;hO6M0QAAAOgAAAAPAAAAAAAAAAAAAAAAAAcCAABkcnMvZG93bnJldi54bWxQSwUGAAAAAAMAAwC3&#13;&#10;AAAABQMAAAAA&#13;&#10;" fillcolor="white [3201]" stroked="f" strokeweight=".5pt">
                  <v:textbox>
                    <w:txbxContent>
                      <w:p w14:paraId="4C9225D5" w14:textId="77777777" w:rsidR="002F4CEA" w:rsidRPr="002B0577" w:rsidRDefault="002F4CEA" w:rsidP="002F4CEA">
                        <w:pPr>
                          <w:jc w:val="right"/>
                          <w:rPr>
                            <w:sz w:val="15"/>
                            <w:szCs w:val="11"/>
                          </w:rPr>
                        </w:pPr>
                        <w:r w:rsidRPr="002B0577">
                          <w:rPr>
                            <w:sz w:val="15"/>
                            <w:szCs w:val="11"/>
                          </w:rPr>
                          <w:t xml:space="preserve">RO </w:t>
                        </w:r>
                        <w:r>
                          <w:rPr>
                            <w:sz w:val="15"/>
                            <w:szCs w:val="11"/>
                          </w:rPr>
                          <w:t>selection</w:t>
                        </w:r>
                        <w:r w:rsidRPr="002B0577">
                          <w:rPr>
                            <w:sz w:val="15"/>
                            <w:szCs w:val="11"/>
                          </w:rPr>
                          <w:t>:</w:t>
                        </w:r>
                        <w:r>
                          <w:rPr>
                            <w:sz w:val="15"/>
                            <w:szCs w:val="11"/>
                          </w:rPr>
                          <w:br/>
                          <w:t>(</w:t>
                        </w:r>
                        <w:r w:rsidRPr="002B0577">
                          <w:rPr>
                            <w:sz w:val="15"/>
                            <w:szCs w:val="11"/>
                          </w:rPr>
                          <w:t>RAN</w:t>
                        </w:r>
                        <w:r>
                          <w:rPr>
                            <w:sz w:val="15"/>
                            <w:szCs w:val="11"/>
                          </w:rPr>
                          <w:t>2</w:t>
                        </w:r>
                        <w:r w:rsidRPr="002B0577">
                          <w:rPr>
                            <w:sz w:val="15"/>
                            <w:szCs w:val="11"/>
                          </w:rPr>
                          <w:t xml:space="preserve"> specifications</w:t>
                        </w:r>
                        <w:r>
                          <w:rPr>
                            <w:sz w:val="15"/>
                            <w:szCs w:val="11"/>
                          </w:rPr>
                          <w:t>)</w:t>
                        </w:r>
                      </w:p>
                    </w:txbxContent>
                  </v:textbox>
                </v:shape>
                <v:rect id="Rectangle 1" o:spid="_x0000_s1037" style="position:absolute;left:11285;width:3867;height:4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ZX9IzQAAAOcAAAAPAAAAZHJzL2Rvd25yZXYueG1sRI9BawIx&#13;&#10;FITvBf9DeEJvNWtqVVajSFvBa1UEb8/kubu4eVk2qbvtr28KhV4GhmG+YZbr3tXiTm2oPGsYjzIQ&#13;&#10;xMbbigsNx8P2aQ4iRGSLtWfS8EUB1qvBwxJz6zv+oPs+FiJBOOSooYyxyaUMpiSHYeQb4pRdfesw&#13;&#10;JtsW0rbYJbirpcqyqXRYcVoosaHXksxt/+k0TN9Z7U7d+fJ9OqhNczNnU29ftH4c9m+LJJsFiEh9&#13;&#10;/G/8IXZWw+RZjWcqm03g91f6BHL1AwAA//8DAFBLAQItABQABgAIAAAAIQDb4fbL7gAAAIUBAAAT&#13;&#10;AAAAAAAAAAAAAAAAAAAAAABbQ29udGVudF9UeXBlc10ueG1sUEsBAi0AFAAGAAgAAAAhAFr0LFu/&#13;&#10;AAAAFQEAAAsAAAAAAAAAAAAAAAAAHwEAAF9yZWxzLy5yZWxzUEsBAi0AFAAGAAgAAAAhANBlf0jN&#13;&#10;AAAA5wAAAA8AAAAAAAAAAAAAAAAABwIAAGRycy9kb3ducmV2LnhtbFBLBQYAAAAAAwADALcAAAAB&#13;&#10;AwAAAAA=&#13;&#10;" fillcolor="#70ad47 [3209]" strokecolor="#09101d [484]" strokeweight="1pt">
                  <v:stroke dashstyle="dash"/>
                </v:rect>
                <v:rect id="Rectangle 1" o:spid="_x0000_s1038" style="position:absolute;left:16722;width:3867;height:4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MrjHzQAAAOcAAAAPAAAAZHJzL2Rvd25yZXYueG1sRI9RS8Mw&#13;&#10;FIXfBf9DuIJvLt0GsXTLRpkoAwWxCr5emrumrLmpTWzrvzeCsJcDh8P5Dme7n10nRhpC61nDcpGB&#13;&#10;IK69abnR8PH+eJeDCBHZYOeZNPxQgP3u+mqLhfETv9FYxUYkCIcCNdgY+0LKUFtyGBa+J07ZyQ8O&#13;&#10;Y7JDI82AU4K7Tq6yTEmHLacFiz0dLNXn6ttpWH8+H6NZv45l+TXR8sUe1FNdaX17Mz9skpQbEJHm&#13;&#10;eGn8I45Gg1J5nmf3KwV/v9InkLtfAAAA//8DAFBLAQItABQABgAIAAAAIQDb4fbL7gAAAIUBAAAT&#13;&#10;AAAAAAAAAAAAAAAAAAAAAABbQ29udGVudF9UeXBlc10ueG1sUEsBAi0AFAAGAAgAAAAhAFr0LFu/&#13;&#10;AAAAFQEAAAsAAAAAAAAAAAAAAAAAHwEAAF9yZWxzLy5yZWxzUEsBAi0AFAAGAAgAAAAhAPgyuMfN&#13;&#10;AAAA5wAAAA8AAAAAAAAAAAAAAAAABwIAAGRycy9kb3ducmV2LnhtbFBLBQYAAAAAAwADALcAAAAB&#13;&#10;AwAAAAA=&#13;&#10;" filled="f" strokecolor="#09101d [484]" strokeweight="1pt">
                  <v:stroke dashstyle="dash"/>
                </v:rect>
                <v:rect id="Rectangle 1" o:spid="_x0000_s1039" style="position:absolute;left:21995;width:3867;height:4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8WivzgAAAOgAAAAPAAAAZHJzL2Rvd25yZXYueG1sRI9BSwMx&#13;&#10;FITvgv8hPMGbzTahRbdNS1ELvdpKobdn8txdunlZNrG7+uuNIPQyMAzzDbNcj74VF+pjE9jAdFKA&#13;&#10;ILbBNVwZeD9sHx5BxITssA1MBr4pwnp1e7PE0oWB3+iyT5XIEI4lGqhT6kopo63JY5yEjjhnn6H3&#13;&#10;mLLtK+l6HDLct1IVxVx6bDgv1NjRc032vP/yBuavrHbH4fTxczyoTXe2J9tuZ8bc340viyybBYhE&#13;&#10;Y7o2/hE7Z0BNtZpp/aQ1/B3Lp0CufgEAAP//AwBQSwECLQAUAAYACAAAACEA2+H2y+4AAACFAQAA&#13;&#10;EwAAAAAAAAAAAAAAAAAAAAAAW0NvbnRlbnRfVHlwZXNdLnhtbFBLAQItABQABgAIAAAAIQBa9Cxb&#13;&#10;vwAAABUBAAALAAAAAAAAAAAAAAAAAB8BAABfcmVscy8ucmVsc1BLAQItABQABgAIAAAAIQB18Wiv&#13;&#10;zgAAAOgAAAAPAAAAAAAAAAAAAAAAAAcCAABkcnMvZG93bnJldi54bWxQSwUGAAAAAAMAAwC3AAAA&#13;&#10;AgMAAAAA&#13;&#10;" fillcolor="#70ad47 [3209]" strokecolor="#09101d [484]" strokeweight="1pt">
                  <v:stroke dashstyle="dash"/>
                </v:rect>
                <v:rect id="Rectangle 1" o:spid="_x0000_s1040" style="position:absolute;left:27349;top:82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G0TgzQAAAOgAAAAPAAAAZHJzL2Rvd25yZXYueG1sRI/RSsQw&#13;&#10;EEXfBf8hjOCbm3aLQbqbXcqKsqAgVmFfh2a2KTaT2sS2/r0RBF8GZi73DGe7X1wvJhpD51lDvspA&#13;&#10;EDfedNxqeH97uLkDESKywd4zafimAPvd5cUWS+NnfqWpjq1IEA4larAxDqWUobHkMKz8QJyysx8d&#13;&#10;xrSOrTQjzgnuernOMiUddpw+WBzoYKn5qL+chuL0dIymeJmq6nOm/Nke1GNTa319tdxv0qg2ICIt&#13;&#10;8b/xhzia5KDy4rZY50rBr1g6gNz9AAAA//8DAFBLAQItABQABgAIAAAAIQDb4fbL7gAAAIUBAAAT&#13;&#10;AAAAAAAAAAAAAAAAAAAAAABbQ29udGVudF9UeXBlc10ueG1sUEsBAi0AFAAGAAgAAAAhAFr0LFu/&#13;&#10;AAAAFQEAAAsAAAAAAAAAAAAAAAAAHwEAAF9yZWxzLy5yZWxzUEsBAi0AFAAGAAgAAAAhABQbRODN&#13;&#10;AAAA6AAAAA8AAAAAAAAAAAAAAAAABwIAAGRycy9kb3ducmV2LnhtbFBLBQYAAAAAAwADALcAAAAB&#13;&#10;AwAAAAA=&#13;&#10;" filled="f" strokecolor="#09101d [484]" strokeweight="1pt">
                  <v:stroke dashstyle="dash"/>
                </v:rect>
                <v:rect id="Rectangle 1" o:spid="_x0000_s1041" style="position:absolute;left:32621;width:3867;height:4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U3vzzwAAAOgAAAAPAAAAZHJzL2Rvd25yZXYueG1sRI/BasJA&#13;&#10;EIbvBd9hGaG3ummapiG6itgKXqtF8DbdnSbB7GzIribt03cLQi8DMz//N3yL1WhbcaXeN44VPM4S&#13;&#10;EMTamYYrBR+H7UMBwgdkg61jUvBNHlbLyd0CS+MGfqfrPlQiQtiXqKAOoSul9Lomi37mOuKYfbne&#13;&#10;YohrX0nT4xDhtpVpkuTSYsPxQ40dbWrS5/3FKsjfON0dh9Pnz/GQrruzPul2+6zU/XR8ncexnoMI&#13;&#10;NIb/xg2xM9GhSF+yIsvyJ/gTiweQy18AAAD//wMAUEsBAi0AFAAGAAgAAAAhANvh9svuAAAAhQEA&#13;&#10;ABMAAAAAAAAAAAAAAAAAAAAAAFtDb250ZW50X1R5cGVzXS54bWxQSwECLQAUAAYACAAAACEAWvQs&#13;&#10;W78AAAAVAQAACwAAAAAAAAAAAAAAAAAfAQAAX3JlbHMvLnJlbHNQSwECLQAUAAYACAAAACEAcVN7&#13;&#10;888AAADoAAAADwAAAAAAAAAAAAAAAAAHAgAAZHJzL2Rvd25yZXYueG1sUEsFBgAAAAADAAMAtwAA&#13;&#10;AAMDAAAAAA==&#13;&#10;" fillcolor="#70ad47 [3209]" strokecolor="#09101d [484]" strokeweight="1pt">
                  <v:stroke dashstyle="dash"/>
                </v:rect>
                <v:rect id="Rectangle 1" o:spid="_x0000_s1042" style="position:absolute;left:37976;top:82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o5QRzQAAAOcAAAAPAAAAZHJzL2Rvd25yZXYueG1sRI9BS8NA&#13;&#10;FITvgv9heYI3u2liQ0m7LaGiFBSKUfD6yL5mQ7NvY3ZN4r93BcHLwDDMN8x2P9tOjDT41rGC5SIB&#13;&#10;QVw73XKj4P3t8W4NwgdkjZ1jUvBNHva766stFtpN/EpjFRoRIewLVGBC6AspfW3Iol+4njhmZzdY&#13;&#10;DNEOjdQDThFuO5kmSS4tthwXDPZ0MFRfqi+rIPt4Pgadncay/Jxo+WIO+VNdKXV7Mz9sopQbEIHm&#13;&#10;8N/4Qxy1gtX6PkvTZJXD76/4CeTuBwAA//8DAFBLAQItABQABgAIAAAAIQDb4fbL7gAAAIUBAAAT&#13;&#10;AAAAAAAAAAAAAAAAAAAAAABbQ29udGVudF9UeXBlc10ueG1sUEsBAi0AFAAGAAgAAAAhAFr0LFu/&#13;&#10;AAAAFQEAAAsAAAAAAAAAAAAAAAAAHwEAAF9yZWxzLy5yZWxzUEsBAi0AFAAGAAgAAAAhAJGjlBHN&#13;&#10;AAAA5wAAAA8AAAAAAAAAAAAAAAAABwIAAGRycy9kb3ducmV2LnhtbFBLBQYAAAAAAwADALcAAAAB&#13;&#10;AwAAAAA=&#13;&#10;" filled="f" strokecolor="#09101d [484]" strokeweight="1pt">
                  <v:stroke dashstyle="dash"/>
                </v:rect>
                <v:rect id="Rectangle 1" o:spid="_x0000_s1043" style="position:absolute;left:43248;top:82;width:3867;height:405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MdC8zwAAAOgAAAAPAAAAZHJzL2Rvd25yZXYueG1sRI/BSsNA&#13;&#10;EIbvgu+wTMGb3WTVGtJuS1ELvdpKobdxd5qEZmdDdm2iT+8KBS8DMz//N3yL1ehacaE+NJ415NMM&#13;&#10;BLHxtuFKw8d+c1+ACBHZYuuZNHxTgNXy9maBpfUDv9NlFyuRIBxK1FDH2JVSBlOTwzD1HXHKTr53&#13;&#10;GNPaV9L2OCS4a6XKspl02HD6UGNHLzWZ8+7LaZi9sdoehuPnz2Gv1t3ZHE27edL6bjK+ztNYz0FE&#13;&#10;GuN/44rY2uTwoFT+XBSPOfyJpQPI5S8AAAD//wMAUEsBAi0AFAAGAAgAAAAhANvh9svuAAAAhQEA&#13;&#10;ABMAAAAAAAAAAAAAAAAAAAAAAFtDb250ZW50X1R5cGVzXS54bWxQSwECLQAUAAYACAAAACEAWvQs&#13;&#10;W78AAAAVAQAACwAAAAAAAAAAAAAAAAAfAQAAX3JlbHMvLnJlbHNQSwECLQAUAAYACAAAACEARTHQ&#13;&#10;vM8AAADoAAAADwAAAAAAAAAAAAAAAAAHAgAAZHJzL2Rvd25yZXYueG1sUEsFBgAAAAADAAMAtwAA&#13;&#10;AAMDAAAAAA==&#13;&#10;" fillcolor="#70ad47 [3209]" strokecolor="#09101d [484]" strokeweight="1pt">
                  <v:stroke dashstyle="dash"/>
                </v:rect>
                <v:rect id="Rectangle 1" o:spid="_x0000_s1044" style="position:absolute;left:48685;width:3867;height:4057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62T5uzQAAAOcAAAAPAAAAZHJzL2Rvd25yZXYueG1sRI9RS8Mw&#13;&#10;FIXfBf9DuIJvLp2RuXXLRpkoAwdiHez10lybYnNTm9jWf28EwZcDh8P5Dmezm1wrBupD41nDfJaB&#13;&#10;IK68abjWcHp7vFmCCBHZYOuZNHxTgN328mKDufEjv9JQxlokCIccNdgYu1zKUFlyGGa+I07Zu+8d&#13;&#10;xmT7WpoexwR3rbzNsoV02HBasNjR3lL1UX45Der8fIhGvQxF8TnS/Gj3i6eq1Pr6anpYJynWICJN&#13;&#10;8b/xhzgYDXf3SmWrpVrB76/0CeT2BwAA//8DAFBLAQItABQABgAIAAAAIQDb4fbL7gAAAIUBAAAT&#13;&#10;AAAAAAAAAAAAAAAAAAAAAABbQ29udGVudF9UeXBlc10ueG1sUEsBAi0AFAAGAAgAAAAhAFr0LFu/&#13;&#10;AAAAFQEAAAsAAAAAAAAAAAAAAAAAHwEAAF9yZWxzLy5yZWxzUEsBAi0AFAAGAAgAAAAhAHrZPm7N&#13;&#10;AAAA5wAAAA8AAAAAAAAAAAAAAAAABwIAAGRycy9kb3ducmV2LnhtbFBLBQYAAAAAAwADALcAAAAB&#13;&#10;AwAAAAA=&#13;&#10;" filled="f" strokecolor="#09101d [484]" strokeweight="1pt">
                  <v:stroke dashstyle="dash"/>
                </v:rect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C3D642A" wp14:editId="79DC0C7F">
                <wp:simplePos x="0" y="0"/>
                <wp:positionH relativeFrom="column">
                  <wp:posOffset>415925</wp:posOffset>
                </wp:positionH>
                <wp:positionV relativeFrom="paragraph">
                  <wp:posOffset>1771341</wp:posOffset>
                </wp:positionV>
                <wp:extent cx="5255260" cy="635"/>
                <wp:effectExtent l="0" t="0" r="2540" b="12065"/>
                <wp:wrapTopAndBottom/>
                <wp:docPr id="1022938795" name="Text Box 1022938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52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7AAA315" w14:textId="2B76A42B" w:rsidR="002F4CEA" w:rsidRPr="005154FE" w:rsidRDefault="002F4CEA" w:rsidP="002F4CEA">
                            <w:pPr>
                              <w:pStyle w:val="Caption"/>
                              <w:rPr>
                                <w:noProof/>
                                <w:lang w:val="en-US" w:eastAsia="zh-CN"/>
                              </w:rPr>
                            </w:pPr>
                            <w:bookmarkStart w:id="2" w:name="_Ref162330276"/>
                            <w:r>
                              <w:t xml:space="preserve">Figure </w:t>
                            </w:r>
                            <w:r w:rsidR="009C0D04">
                              <w:fldChar w:fldCharType="begin"/>
                            </w:r>
                            <w:r w:rsidR="009C0D04">
                              <w:instrText xml:space="preserve"> SEQ Figure \* ARABIC </w:instrText>
                            </w:r>
                            <w:r w:rsidR="009C0D04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9C0D04">
                              <w:rPr>
                                <w:noProof/>
                              </w:rPr>
                              <w:fldChar w:fldCharType="end"/>
                            </w:r>
                            <w:bookmarkEnd w:id="2"/>
                            <w:r>
                              <w:t>; RO availability and selection for single PRACH transmissions.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3D642A" id="Text Box 1022938795" o:spid="_x0000_s1045" type="#_x0000_t202" style="position:absolute;margin-left:32.75pt;margin-top:139.5pt;width:413.8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YH4GQIAAD8EAAAOAAAAZHJzL2Uyb0RvYy54bWysU8Fu2zAMvQ/YPwi6L04yJBiMOEWWIsOA&#13;&#10;oC3QDj0rshwLkEWNUmJnXz9KtpOt22nYRaZJihTfe1zddY1hZ4Vegy34bDLlTFkJpbbHgn972X34&#13;&#10;xJkPwpbCgFUFvyjP79bv361al6s51GBKhYyKWJ+3ruB1CC7PMi9r1Qg/AacsBSvARgT6xWNWomip&#13;&#10;emOy+XS6zFrA0iFI5T157/sgX6f6VaVkeKwqrwIzBae3hXRiOg/xzNYrkR9RuFrL4RniH17RCG2p&#13;&#10;6bXUvQiCnVD/UarREsFDFSYSmgyqSkuVZqBpZtM30zzXwqk0C4Hj3RUm///Kyofzs3tCFrrP0BGB&#13;&#10;EZDW+dyTM87TVdjEL72UUZwgvFxhU11gkpyL+WIxX1JIUmz5cRFrZLerDn34oqBh0Sg4EicJKnHe&#13;&#10;+9Cnjimxkwejy502Jv7EwNYgOwvir611UEPx37KMjbkW4q2+YPRktzmiFbpDx3RZ8Pk44wHKC42O&#13;&#10;0KvCO7nT1G8vfHgSSDKgkUja4ZGOykBbcBgszmrAH3/zx3xih6KctSSrgvvvJ4GKM/PVEm9Rg6OB&#13;&#10;o3EYDXtqtkCTzmhpnEwmXcBgRrNCaF5J8ZvYhULCSupV8DCa29CLmzZGqs0mJZHSnAh7++xkLD3i&#13;&#10;+tK9CnQDK4HIfIBRcCJ/Q06fm+hxm1MgpBNzEdcexQFuUmniftiouAa//qes296vfwIAAP//AwBQ&#13;&#10;SwMEFAAGAAgAAAAhAN2y63vmAAAADwEAAA8AAABkcnMvZG93bnJldi54bWxMj09PwzAMxe9IfIfI&#13;&#10;SFzQlnZ/ytY1naYBh3GZ6HbhlrVZU2icKkm38u0xXOBiyfbz8/tl68G07KKcbywKiMcRMIWlrRqs&#13;&#10;BRwPL6MFMB8kVrK1qAR8KQ/r/PYmk2llr/imLkWoGZmgT6UAHUKXcu5LrYz0Y9sppN3ZOiMDta7m&#13;&#10;lZNXMjctn0RRwo1skD5o2amtVuVn0RsB+9n7Xj/05+fXzWzqdsd+m3zUhRD3d8PTispmBSyoIfxd&#13;&#10;wA8D5Yecgp1sj5VnrYBkPielgMnjksBIsFhOY2Cn30kMPM/4f478GwAA//8DAFBLAQItABQABgAI&#13;&#10;AAAAIQC2gziS/gAAAOEBAAATAAAAAAAAAAAAAAAAAAAAAABbQ29udGVudF9UeXBlc10ueG1sUEsB&#13;&#10;Ai0AFAAGAAgAAAAhADj9If/WAAAAlAEAAAsAAAAAAAAAAAAAAAAALwEAAF9yZWxzLy5yZWxzUEsB&#13;&#10;Ai0AFAAGAAgAAAAhAPoRgfgZAgAAPwQAAA4AAAAAAAAAAAAAAAAALgIAAGRycy9lMm9Eb2MueG1s&#13;&#10;UEsBAi0AFAAGAAgAAAAhAN2y63vmAAAADwEAAA8AAAAAAAAAAAAAAAAAcwQAAGRycy9kb3ducmV2&#13;&#10;LnhtbFBLBQYAAAAABAAEAPMAAACGBQAAAAA=&#13;&#10;" stroked="f">
                <v:textbox style="mso-fit-shape-to-text:t" inset="0,0,0,0">
                  <w:txbxContent>
                    <w:p w14:paraId="67AAA315" w14:textId="2B76A42B" w:rsidR="002F4CEA" w:rsidRPr="005154FE" w:rsidRDefault="002F4CEA" w:rsidP="002F4CEA">
                      <w:pPr>
                        <w:pStyle w:val="Caption"/>
                        <w:rPr>
                          <w:noProof/>
                          <w:lang w:val="en-US" w:eastAsia="zh-CN"/>
                        </w:rPr>
                      </w:pPr>
                      <w:bookmarkStart w:id="3" w:name="_Ref162330276"/>
                      <w:r>
                        <w:t xml:space="preserve">Figure </w:t>
                      </w:r>
                      <w:r w:rsidR="009C0D04">
                        <w:fldChar w:fldCharType="begin"/>
                      </w:r>
                      <w:r w:rsidR="009C0D04">
                        <w:instrText xml:space="preserve"> SEQ Figure \* ARABIC </w:instrText>
                      </w:r>
                      <w:r w:rsidR="009C0D04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9C0D04">
                        <w:rPr>
                          <w:noProof/>
                        </w:rPr>
                        <w:fldChar w:fldCharType="end"/>
                      </w:r>
                      <w:bookmarkEnd w:id="3"/>
                      <w:r>
                        <w:t>; RO availability and selection for single PRACH transmissions.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F3B1B">
        <w:rPr>
          <w:lang w:val="en-US" w:eastAsia="zh-CN"/>
        </w:rPr>
        <w:t xml:space="preserve">For single PRACH transmission, a UE selects a RACH occasion (RO) for transmission of the preamble. </w:t>
      </w:r>
      <w:r w:rsidR="002F4CEA">
        <w:rPr>
          <w:lang w:val="en-US" w:eastAsia="zh-CN"/>
        </w:rPr>
        <w:t xml:space="preserve">Based on the existing specifications 3GPP TS 38.213 and 38.321, </w:t>
      </w:r>
      <w:r w:rsidR="004E5126">
        <w:rPr>
          <w:lang w:val="en-US" w:eastAsia="zh-CN"/>
        </w:rPr>
        <w:t xml:space="preserve">valid </w:t>
      </w:r>
      <w:r w:rsidR="002F4CEA">
        <w:rPr>
          <w:lang w:val="en-US" w:eastAsia="zh-CN"/>
        </w:rPr>
        <w:t xml:space="preserve">ROs are </w:t>
      </w:r>
      <w:r w:rsidR="004E5126">
        <w:rPr>
          <w:lang w:val="en-US" w:eastAsia="zh-CN"/>
        </w:rPr>
        <w:t>associated with SSBs</w:t>
      </w:r>
      <w:r w:rsidR="002F4CEA" w:rsidDel="004E5126">
        <w:rPr>
          <w:lang w:val="en-US" w:eastAsia="zh-CN"/>
        </w:rPr>
        <w:t xml:space="preserve"> </w:t>
      </w:r>
      <w:r w:rsidR="002F4CEA">
        <w:rPr>
          <w:lang w:val="en-US" w:eastAsia="zh-CN"/>
        </w:rPr>
        <w:t xml:space="preserve">according to the structure in </w:t>
      </w:r>
      <w:r w:rsidR="002F4CEA">
        <w:rPr>
          <w:lang w:val="en-US" w:eastAsia="zh-CN"/>
        </w:rPr>
        <w:fldChar w:fldCharType="begin"/>
      </w:r>
      <w:r w:rsidR="002F4CEA">
        <w:rPr>
          <w:lang w:val="en-US" w:eastAsia="zh-CN"/>
        </w:rPr>
        <w:instrText xml:space="preserve"> REF _Ref162330276 \h </w:instrText>
      </w:r>
      <w:r w:rsidR="002F4CEA">
        <w:rPr>
          <w:lang w:val="en-US" w:eastAsia="zh-CN"/>
        </w:rPr>
      </w:r>
      <w:r w:rsidR="002F4CEA">
        <w:rPr>
          <w:lang w:val="en-US" w:eastAsia="zh-CN"/>
        </w:rPr>
        <w:fldChar w:fldCharType="separate"/>
      </w:r>
      <w:r w:rsidR="002F4CEA">
        <w:t xml:space="preserve">Figure </w:t>
      </w:r>
      <w:r w:rsidR="002F4CEA">
        <w:rPr>
          <w:noProof/>
        </w:rPr>
        <w:t>1</w:t>
      </w:r>
      <w:r w:rsidR="002F4CEA">
        <w:rPr>
          <w:lang w:val="en-US" w:eastAsia="zh-CN"/>
        </w:rPr>
        <w:fldChar w:fldCharType="end"/>
      </w:r>
      <w:r w:rsidR="002F4CEA">
        <w:rPr>
          <w:lang w:val="en-US" w:eastAsia="zh-CN"/>
        </w:rPr>
        <w:t xml:space="preserve"> where RAN1 specifications (3GPP TS 38.213) defines the </w:t>
      </w:r>
      <w:r w:rsidR="004E5126">
        <w:rPr>
          <w:lang w:val="en-US" w:eastAsia="zh-CN"/>
        </w:rPr>
        <w:t xml:space="preserve">valid </w:t>
      </w:r>
      <w:r w:rsidR="002F4CEA">
        <w:rPr>
          <w:lang w:val="en-US" w:eastAsia="zh-CN"/>
        </w:rPr>
        <w:t xml:space="preserve">ROs and </w:t>
      </w:r>
      <w:r w:rsidR="004E5126">
        <w:rPr>
          <w:lang w:val="en-US" w:eastAsia="zh-CN"/>
        </w:rPr>
        <w:t>association with SSBs</w:t>
      </w:r>
      <w:r w:rsidR="002F4CEA">
        <w:rPr>
          <w:lang w:val="en-US" w:eastAsia="zh-CN"/>
        </w:rPr>
        <w:t>, and RAN2 specifications chooses among these ROs and selects them for preamble transmissions.</w:t>
      </w:r>
    </w:p>
    <w:p w14:paraId="3C7B27A9" w14:textId="31808F0F" w:rsidR="00EE5BE2" w:rsidRDefault="00EE5BE2" w:rsidP="00EE5BE2">
      <w:pPr>
        <w:pStyle w:val="Heading3"/>
        <w:rPr>
          <w:lang w:val="en-US"/>
        </w:rPr>
      </w:pPr>
      <w:r>
        <w:rPr>
          <w:lang w:val="en-US"/>
        </w:rPr>
        <w:t>RAN1</w:t>
      </w:r>
    </w:p>
    <w:p w14:paraId="1BA207C9" w14:textId="153B1C93" w:rsidR="00D35834" w:rsidRPr="00D35834" w:rsidRDefault="007472BB" w:rsidP="00D35834">
      <w:pPr>
        <w:rPr>
          <w:lang w:val="en-US" w:eastAsia="zh-CN"/>
        </w:rPr>
      </w:pPr>
      <w:r>
        <w:rPr>
          <w:lang w:val="en-US" w:eastAsia="zh-CN"/>
        </w:rPr>
        <w:t>F</w:t>
      </w:r>
      <w:r w:rsidR="006E1FDA">
        <w:rPr>
          <w:lang w:val="en-US" w:eastAsia="zh-CN"/>
        </w:rPr>
        <w:t xml:space="preserve">unctionality </w:t>
      </w:r>
      <w:r w:rsidR="00744B05">
        <w:rPr>
          <w:lang w:val="en-US" w:eastAsia="zh-CN"/>
        </w:rPr>
        <w:t>has</w:t>
      </w:r>
      <w:r w:rsidR="006E1FDA">
        <w:rPr>
          <w:lang w:val="en-US" w:eastAsia="zh-CN"/>
        </w:rPr>
        <w:t xml:space="preserve"> previously been introduced for CBRA</w:t>
      </w:r>
      <w:r>
        <w:rPr>
          <w:lang w:val="en-US" w:eastAsia="zh-CN"/>
        </w:rPr>
        <w:t xml:space="preserve"> to </w:t>
      </w:r>
      <w:r w:rsidR="00993D9A">
        <w:rPr>
          <w:lang w:val="en-US" w:eastAsia="zh-CN"/>
        </w:rPr>
        <w:t>separate the allocation of certain ROs/sets of ROs.</w:t>
      </w:r>
    </w:p>
    <w:p w14:paraId="46C76074" w14:textId="6F582AD9" w:rsidR="00B44AD9" w:rsidRPr="009464F4" w:rsidRDefault="00C44DC1" w:rsidP="00C44DC1">
      <w:pPr>
        <w:pStyle w:val="TAL"/>
        <w:rPr>
          <w:sz w:val="22"/>
          <w:lang w:val="en-US" w:eastAsia="zh-CN"/>
        </w:rPr>
      </w:pPr>
      <w:r w:rsidRPr="00823DD1">
        <w:rPr>
          <w:sz w:val="22"/>
          <w:lang w:val="en-US" w:eastAsia="zh-CN"/>
        </w:rPr>
        <w:lastRenderedPageBreak/>
        <w:t xml:space="preserve">msg1-RepetitionTimeOffsetROGroup </w:t>
      </w:r>
      <w:r w:rsidRPr="009464F4">
        <w:rPr>
          <w:sz w:val="22"/>
          <w:lang w:val="en-US" w:eastAsia="zh-CN"/>
        </w:rPr>
        <w:t xml:space="preserve">was added in 38.331 v18.1.0 to </w:t>
      </w:r>
      <w:r w:rsidR="00B44AD9" w:rsidRPr="009464F4">
        <w:rPr>
          <w:sz w:val="22"/>
          <w:lang w:val="en-US" w:eastAsia="zh-CN"/>
        </w:rPr>
        <w:t>configure the RO offset between the first ROs of two permitted consecutive RO sets in a time period. The agreed values are as follows.</w:t>
      </w:r>
    </w:p>
    <w:p w14:paraId="159635C3" w14:textId="77777777" w:rsidR="00993D9A" w:rsidRDefault="00993D9A" w:rsidP="00C44DC1">
      <w:pPr>
        <w:pStyle w:val="TA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3D9A" w14:paraId="1B5BA9FA" w14:textId="77777777" w:rsidTr="00993D9A">
        <w:tc>
          <w:tcPr>
            <w:tcW w:w="9629" w:type="dxa"/>
          </w:tcPr>
          <w:p w14:paraId="7BBA51C2" w14:textId="77777777" w:rsidR="00993D9A" w:rsidRDefault="00993D9A" w:rsidP="00993D9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msg1-RepetitionTimeOffsetROGroup</w:t>
            </w:r>
          </w:p>
          <w:p w14:paraId="35DF74BE" w14:textId="77777777" w:rsidR="00993D9A" w:rsidRDefault="00993D9A" w:rsidP="00993D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a time offset of the starting ROs between two successive RO groups for a given repetition number (2, 4 or 8) associated with this </w:t>
            </w:r>
            <w:r>
              <w:rPr>
                <w:i/>
                <w:iCs/>
                <w:lang w:eastAsia="sv-SE"/>
              </w:rPr>
              <w:t>FeatureCombinationPreambles</w:t>
            </w:r>
            <w:r>
              <w:rPr>
                <w:lang w:eastAsia="sv-SE"/>
              </w:rPr>
              <w:t xml:space="preserve"> for each frequency resource index within a time period (see TS 38.213 [13]). If this field is absent, the time offset is implicitly determined (see TS 38.213 [13]).</w:t>
            </w:r>
          </w:p>
          <w:p w14:paraId="588E5AD7" w14:textId="77777777" w:rsidR="00993D9A" w:rsidRDefault="00993D9A" w:rsidP="00993D9A">
            <w:pPr>
              <w:pStyle w:val="TAL"/>
              <w:rPr>
                <w:lang w:eastAsia="sv-SE"/>
              </w:rPr>
            </w:pPr>
          </w:p>
          <w:p w14:paraId="683FBE53" w14:textId="77777777" w:rsidR="00993D9A" w:rsidRDefault="00993D9A" w:rsidP="00993D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For each MSG1 repetition number, the following values are applicable.</w:t>
            </w:r>
          </w:p>
          <w:p w14:paraId="70755648" w14:textId="77777777" w:rsidR="00993D9A" w:rsidRDefault="00993D9A" w:rsidP="00993D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•</w:t>
            </w:r>
            <w:r>
              <w:rPr>
                <w:lang w:eastAsia="sv-SE"/>
              </w:rPr>
              <w:tab/>
              <w:t>{n16}, for RO groups for MSG1 repetition number 8</w:t>
            </w:r>
          </w:p>
          <w:p w14:paraId="607C0A15" w14:textId="77777777" w:rsidR="00993D9A" w:rsidRDefault="00993D9A" w:rsidP="00993D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•</w:t>
            </w:r>
            <w:r>
              <w:rPr>
                <w:lang w:eastAsia="sv-SE"/>
              </w:rPr>
              <w:tab/>
              <w:t>{n8, n16}, for RO groups for MSG1 repetition number 4</w:t>
            </w:r>
          </w:p>
          <w:p w14:paraId="119BA01F" w14:textId="77777777" w:rsidR="00993D9A" w:rsidRDefault="00993D9A" w:rsidP="00993D9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•</w:t>
            </w:r>
            <w:r>
              <w:rPr>
                <w:lang w:eastAsia="sv-SE"/>
              </w:rPr>
              <w:tab/>
              <w:t>{n4, n8, n16}, for RO groups for MSG1 repetition number 2</w:t>
            </w:r>
          </w:p>
          <w:p w14:paraId="4FDAE3A2" w14:textId="77777777" w:rsidR="00993D9A" w:rsidRDefault="00993D9A" w:rsidP="00C44D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</w:p>
        </w:tc>
      </w:tr>
    </w:tbl>
    <w:p w14:paraId="3C93971F" w14:textId="77777777" w:rsidR="00C44DC1" w:rsidRDefault="00C44DC1" w:rsidP="00C44DC1">
      <w:pPr>
        <w:pStyle w:val="TAL"/>
        <w:rPr>
          <w:lang w:eastAsia="sv-SE"/>
        </w:rPr>
      </w:pPr>
    </w:p>
    <w:p w14:paraId="5F38D7E0" w14:textId="33A5A07B" w:rsidR="00B44AD9" w:rsidRDefault="00B44AD9" w:rsidP="00B44AD9">
      <w:r>
        <w:t>Take 2 PRACH transmissions</w:t>
      </w:r>
      <w:r w:rsidR="30B7E26B">
        <w:t xml:space="preserve"> (2 repetitions)</w:t>
      </w:r>
      <w:r>
        <w:t xml:space="preserve"> as an example. The sets of two ROs permitted by time offset are labelled with word ‘permitted’. The candidate values of </w:t>
      </w:r>
      <w:r w:rsidRPr="49809A9B">
        <w:rPr>
          <w:rFonts w:ascii="Times New Roman" w:hAnsi="Times New Roman"/>
          <w:i/>
          <w:iCs/>
        </w:rPr>
        <w:t xml:space="preserve">TimeOffsetBetweenStartingRO-r18 </w:t>
      </w:r>
      <w:r>
        <w:t>for two PRACH transmissions are designed to allow every 2</w:t>
      </w:r>
      <w:r w:rsidRPr="49809A9B">
        <w:rPr>
          <w:vertAlign w:val="superscript"/>
        </w:rPr>
        <w:t>nd</w:t>
      </w:r>
      <w:r>
        <w:t>, every 4</w:t>
      </w:r>
      <w:r w:rsidRPr="49809A9B">
        <w:rPr>
          <w:vertAlign w:val="superscript"/>
        </w:rPr>
        <w:t>th</w:t>
      </w:r>
      <w:r>
        <w:t>, and every 8</w:t>
      </w:r>
      <w:r w:rsidRPr="49809A9B">
        <w:rPr>
          <w:vertAlign w:val="superscript"/>
        </w:rPr>
        <w:t>th</w:t>
      </w:r>
      <w:r>
        <w:t xml:space="preserve"> RO sets. For four PRACH transmissions, the parameter can permit every 2</w:t>
      </w:r>
      <w:r w:rsidRPr="49809A9B">
        <w:rPr>
          <w:vertAlign w:val="superscript"/>
        </w:rPr>
        <w:t>nd</w:t>
      </w:r>
      <w:r>
        <w:t xml:space="preserve"> and every 4</w:t>
      </w:r>
      <w:r w:rsidRPr="49809A9B">
        <w:rPr>
          <w:vertAlign w:val="superscript"/>
        </w:rPr>
        <w:t>th</w:t>
      </w:r>
      <w:r>
        <w:t xml:space="preserve"> RO sets. For eight PRACH transmissions, it allows every 2</w:t>
      </w:r>
      <w:r w:rsidRPr="49809A9B">
        <w:rPr>
          <w:vertAlign w:val="superscript"/>
        </w:rPr>
        <w:t>nd</w:t>
      </w:r>
      <w:r>
        <w:t xml:space="preserve"> RO sets.</w:t>
      </w:r>
    </w:p>
    <w:p w14:paraId="32979999" w14:textId="77777777" w:rsidR="00DB7712" w:rsidRDefault="00B44AD9" w:rsidP="00DB7712">
      <w:pPr>
        <w:keepNext/>
      </w:pPr>
      <w:r>
        <w:rPr>
          <w:noProof/>
        </w:rPr>
        <w:drawing>
          <wp:inline distT="0" distB="0" distL="0" distR="0" wp14:anchorId="4352C463" wp14:editId="5944EF0B">
            <wp:extent cx="5400040" cy="594995"/>
            <wp:effectExtent l="0" t="0" r="0" b="0"/>
            <wp:docPr id="3" name="Picture 3" descr="A close-up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close-up of a 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02B03F" w14:textId="0844F870" w:rsidR="004623AB" w:rsidRDefault="00DB7712" w:rsidP="00C44DC1">
      <w:pPr>
        <w:pStyle w:val="TAL"/>
        <w:jc w:val="center"/>
      </w:pPr>
      <w:r>
        <w:t xml:space="preserve">Figure </w:t>
      </w:r>
      <w:r w:rsidR="00F20EA7">
        <w:fldChar w:fldCharType="begin"/>
      </w:r>
      <w:r w:rsidR="00F20EA7">
        <w:instrText xml:space="preserve"> SEQ Figure \* ARABIC </w:instrText>
      </w:r>
      <w:r w:rsidR="00F20EA7">
        <w:fldChar w:fldCharType="separate"/>
      </w:r>
      <w:r>
        <w:t>2</w:t>
      </w:r>
      <w:r w:rsidR="00F20EA7">
        <w:fldChar w:fldCharType="end"/>
      </w:r>
      <w:r>
        <w:t xml:space="preserve">; </w:t>
      </w:r>
      <w:r w:rsidRPr="00820276">
        <w:t xml:space="preserve">RO sets permitted by </w:t>
      </w:r>
      <w:r w:rsidR="00C44DC1" w:rsidRPr="00C44DC1">
        <w:t>msg1-RepetitionTimeOffsetROGroup</w:t>
      </w:r>
      <w:r w:rsidRPr="00820276">
        <w:t xml:space="preserve"> for two PRACH transmissions</w:t>
      </w:r>
    </w:p>
    <w:p w14:paraId="52F90390" w14:textId="21C7D4A0" w:rsidR="00F821B0" w:rsidRPr="00F821B0" w:rsidRDefault="00F821B0" w:rsidP="00F821B0">
      <w:pPr>
        <w:pStyle w:val="Observation"/>
      </w:pPr>
      <w:bookmarkStart w:id="4" w:name="_Toc163162337"/>
      <w:r>
        <w:t xml:space="preserve">Functionality to </w:t>
      </w:r>
      <w:r w:rsidR="0058748A">
        <w:t xml:space="preserve">allow/disallow RO sets </w:t>
      </w:r>
      <w:r w:rsidR="002B01B1">
        <w:t>exist</w:t>
      </w:r>
      <w:r w:rsidR="0058748A">
        <w:t xml:space="preserve"> for CBRA.</w:t>
      </w:r>
      <w:bookmarkEnd w:id="4"/>
    </w:p>
    <w:p w14:paraId="4ACAFA69" w14:textId="04FE2AC5" w:rsidR="00EE5BE2" w:rsidRDefault="00EE5BE2" w:rsidP="00EE5BE2">
      <w:pPr>
        <w:pStyle w:val="Heading3"/>
        <w:rPr>
          <w:lang w:val="en-US"/>
        </w:rPr>
      </w:pPr>
      <w:r>
        <w:rPr>
          <w:lang w:val="en-US"/>
        </w:rPr>
        <w:t>RAN2</w:t>
      </w:r>
    </w:p>
    <w:p w14:paraId="4ADC28AF" w14:textId="26529FD8" w:rsidR="00F25F92" w:rsidRDefault="00825F9E" w:rsidP="00F25F92">
      <w:pPr>
        <w:rPr>
          <w:lang w:val="en-US" w:eastAsia="zh-CN"/>
        </w:rPr>
      </w:pPr>
      <w:r>
        <w:rPr>
          <w:lang w:val="en-US" w:eastAsia="zh-CN"/>
        </w:rPr>
        <w:t xml:space="preserve">RAN2 specifications defines parameters to allow or deny certain ROs, e.g. through </w:t>
      </w:r>
      <w:proofErr w:type="spellStart"/>
      <w:r w:rsidR="00F25F92" w:rsidRPr="00CE56A3">
        <w:rPr>
          <w:i/>
          <w:iCs/>
          <w:lang w:val="en-US" w:eastAsia="zh-CN"/>
        </w:rPr>
        <w:t>ra-ssb-OccasionMaskIndex</w:t>
      </w:r>
      <w:proofErr w:type="spellEnd"/>
      <w:r w:rsidR="00F25F92">
        <w:rPr>
          <w:lang w:val="en-US" w:eastAsia="zh-CN"/>
        </w:rPr>
        <w:t xml:space="preserve"> </w:t>
      </w:r>
      <w:r w:rsidR="00CE56A3">
        <w:rPr>
          <w:lang w:val="en-US" w:eastAsia="zh-CN"/>
        </w:rPr>
        <w:t>that</w:t>
      </w:r>
      <w:r w:rsidR="00F25F92">
        <w:rPr>
          <w:lang w:val="en-US" w:eastAsia="zh-CN"/>
        </w:rPr>
        <w:t xml:space="preserve"> is used for</w:t>
      </w:r>
      <w:r w:rsidR="008F0401">
        <w:rPr>
          <w:lang w:val="en-US" w:eastAsia="zh-CN"/>
        </w:rPr>
        <w:t xml:space="preserve"> the random access procedure and is defined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7AB5" w14:paraId="3C86696E" w14:textId="77777777" w:rsidTr="008D7AB5">
        <w:tc>
          <w:tcPr>
            <w:tcW w:w="9629" w:type="dxa"/>
          </w:tcPr>
          <w:p w14:paraId="664B811E" w14:textId="77777777" w:rsidR="008D7AB5" w:rsidRDefault="00567454" w:rsidP="00F25F9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3GPP TS 38.321:</w:t>
            </w:r>
          </w:p>
          <w:p w14:paraId="09CA9A19" w14:textId="362562E9" w:rsidR="00567454" w:rsidRPr="00CE367C" w:rsidRDefault="00567454" w:rsidP="00567454">
            <w:pPr>
              <w:pStyle w:val="B1"/>
              <w:rPr>
                <w:lang w:val="en-US" w:eastAsia="ko-KR"/>
              </w:rPr>
            </w:pPr>
            <w:r w:rsidRPr="00CE367C">
              <w:rPr>
                <w:lang w:val="en-US" w:eastAsia="ko-KR"/>
              </w:rPr>
              <w:t>-</w:t>
            </w:r>
            <w:r w:rsidRPr="00CE367C">
              <w:rPr>
                <w:lang w:val="en-US" w:eastAsia="ko-KR"/>
              </w:rPr>
              <w:tab/>
            </w:r>
            <w:proofErr w:type="spellStart"/>
            <w:r w:rsidRPr="00CE367C">
              <w:rPr>
                <w:i/>
                <w:lang w:val="en-US" w:eastAsia="ko-KR"/>
              </w:rPr>
              <w:t>ra-ssb-OccasionMaskIndex</w:t>
            </w:r>
            <w:proofErr w:type="spellEnd"/>
            <w:r w:rsidRPr="00CE367C">
              <w:rPr>
                <w:lang w:val="en-US" w:eastAsia="ko-KR"/>
              </w:rPr>
              <w:t>: defines PRACH occasion(s) associated with an SSB in which the MAC entity may transmit a Random Access Preamble (see clause 7.4);</w:t>
            </w:r>
          </w:p>
        </w:tc>
      </w:tr>
    </w:tbl>
    <w:p w14:paraId="2045400D" w14:textId="0B09F708" w:rsidR="00294134" w:rsidRDefault="00294134" w:rsidP="00294134">
      <w:pPr>
        <w:rPr>
          <w:lang w:val="en-US" w:eastAsia="zh-CN"/>
        </w:rPr>
      </w:pPr>
      <w:r>
        <w:rPr>
          <w:lang w:val="en-US" w:eastAsia="zh-CN"/>
        </w:rPr>
        <w:t xml:space="preserve">The reference towards clause 7.4 maps each value in </w:t>
      </w:r>
      <w:proofErr w:type="spellStart"/>
      <w:r>
        <w:rPr>
          <w:lang w:val="en-US" w:eastAsia="zh-CN"/>
        </w:rPr>
        <w:t>ra-ssb-OccasionMaskIndex</w:t>
      </w:r>
      <w:proofErr w:type="spellEnd"/>
      <w:r>
        <w:rPr>
          <w:lang w:val="en-US" w:eastAsia="zh-CN"/>
        </w:rPr>
        <w:t xml:space="preserve"> to allowed ROs</w:t>
      </w:r>
      <w:r w:rsidR="00D331BC">
        <w:rPr>
          <w:lang w:val="en-US" w:eastAsia="zh-CN"/>
        </w:rPr>
        <w:t xml:space="preserve"> of the selected SSB.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4134" w14:paraId="59C7DCCB" w14:textId="77777777" w:rsidTr="002C0B3E">
        <w:tc>
          <w:tcPr>
            <w:tcW w:w="9629" w:type="dxa"/>
          </w:tcPr>
          <w:p w14:paraId="1BB6F08B" w14:textId="77777777" w:rsidR="00294134" w:rsidRPr="003541C3" w:rsidRDefault="00294134" w:rsidP="002C0B3E">
            <w:pPr>
              <w:pStyle w:val="Heading2"/>
              <w:ind w:left="715" w:hanging="432"/>
              <w:rPr>
                <w:lang w:eastAsia="ko-KR"/>
              </w:rPr>
            </w:pPr>
            <w:bookmarkStart w:id="5" w:name="_Toc29239909"/>
            <w:bookmarkStart w:id="6" w:name="_Toc37296329"/>
            <w:bookmarkStart w:id="7" w:name="_Toc46490460"/>
            <w:bookmarkStart w:id="8" w:name="_Toc52752155"/>
            <w:bookmarkStart w:id="9" w:name="_Toc52796617"/>
            <w:bookmarkStart w:id="10" w:name="_Toc155999869"/>
            <w:r w:rsidRPr="003541C3">
              <w:rPr>
                <w:lang w:eastAsia="ko-KR"/>
              </w:rPr>
              <w:lastRenderedPageBreak/>
              <w:t>7.4</w:t>
            </w:r>
            <w:r w:rsidRPr="003541C3">
              <w:rPr>
                <w:lang w:eastAsia="ko-KR"/>
              </w:rPr>
              <w:tab/>
              <w:t xml:space="preserve">PRACH </w:t>
            </w:r>
            <w:proofErr w:type="spellStart"/>
            <w:r w:rsidRPr="003541C3">
              <w:rPr>
                <w:lang w:eastAsia="ko-KR"/>
              </w:rPr>
              <w:t>Mask</w:t>
            </w:r>
            <w:proofErr w:type="spellEnd"/>
            <w:r w:rsidRPr="003541C3">
              <w:rPr>
                <w:lang w:eastAsia="ko-KR"/>
              </w:rPr>
              <w:t xml:space="preserve"> Index </w:t>
            </w:r>
            <w:proofErr w:type="spellStart"/>
            <w:r w:rsidRPr="003541C3">
              <w:rPr>
                <w:lang w:eastAsia="ko-KR"/>
              </w:rPr>
              <w:t>values</w:t>
            </w:r>
            <w:bookmarkEnd w:id="5"/>
            <w:bookmarkEnd w:id="6"/>
            <w:bookmarkEnd w:id="7"/>
            <w:bookmarkEnd w:id="8"/>
            <w:bookmarkEnd w:id="9"/>
            <w:bookmarkEnd w:id="10"/>
            <w:proofErr w:type="spellEnd"/>
          </w:p>
          <w:p w14:paraId="5436B25A" w14:textId="77777777" w:rsidR="00294134" w:rsidRPr="003541C3" w:rsidRDefault="00294134" w:rsidP="002C0B3E">
            <w:pPr>
              <w:pStyle w:val="TH"/>
              <w:rPr>
                <w:lang w:eastAsia="ko-KR"/>
              </w:rPr>
            </w:pPr>
            <w:r w:rsidRPr="003541C3">
              <w:rPr>
                <w:lang w:eastAsia="ko-KR"/>
              </w:rPr>
              <w:t>Table 7.4-1: PRACH Mask Index values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8"/>
              <w:gridCol w:w="4536"/>
            </w:tblGrid>
            <w:tr w:rsidR="00294134" w:rsidRPr="003541C3" w14:paraId="11D8DC42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516506D4" w14:textId="77777777" w:rsidR="00294134" w:rsidRPr="003541C3" w:rsidRDefault="00294134" w:rsidP="002C0B3E">
                  <w:pPr>
                    <w:pStyle w:val="TAH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Mask Index/</w:t>
                  </w:r>
                  <w:r w:rsidRPr="003541C3">
                    <w:rPr>
                      <w:lang w:eastAsia="ko-KR"/>
                    </w:rPr>
                    <w:br/>
                  </w:r>
                  <w:proofErr w:type="spellStart"/>
                  <w:r w:rsidRPr="003541C3">
                    <w:rPr>
                      <w:i/>
                      <w:iCs/>
                      <w:lang w:eastAsia="ko-KR"/>
                    </w:rPr>
                    <w:t>msgA</w:t>
                  </w:r>
                  <w:proofErr w:type="spellEnd"/>
                  <w:r w:rsidRPr="003541C3">
                    <w:rPr>
                      <w:i/>
                      <w:iCs/>
                      <w:lang w:eastAsia="ko-KR"/>
                    </w:rPr>
                    <w:t>-SSB-</w:t>
                  </w:r>
                  <w:proofErr w:type="spellStart"/>
                  <w:r w:rsidRPr="003541C3">
                    <w:rPr>
                      <w:i/>
                      <w:iCs/>
                      <w:lang w:eastAsia="ko-KR"/>
                    </w:rPr>
                    <w:t>SharedRO</w:t>
                  </w:r>
                  <w:proofErr w:type="spellEnd"/>
                  <w:r w:rsidRPr="003541C3">
                    <w:rPr>
                      <w:i/>
                      <w:iCs/>
                      <w:lang w:eastAsia="ko-KR"/>
                    </w:rPr>
                    <w:t>-</w:t>
                  </w:r>
                  <w:proofErr w:type="spellStart"/>
                  <w:r w:rsidRPr="003541C3">
                    <w:rPr>
                      <w:i/>
                      <w:iCs/>
                      <w:lang w:eastAsia="ko-KR"/>
                    </w:rPr>
                    <w:t>MaskIndex</w:t>
                  </w:r>
                  <w:proofErr w:type="spellEnd"/>
                  <w:r w:rsidRPr="003541C3">
                    <w:rPr>
                      <w:i/>
                      <w:iCs/>
                      <w:lang w:eastAsia="ko-KR"/>
                    </w:rPr>
                    <w:t>/</w:t>
                  </w:r>
                  <w:r w:rsidRPr="003541C3">
                    <w:rPr>
                      <w:lang w:eastAsia="ko-KR"/>
                    </w:rPr>
                    <w:br/>
                  </w:r>
                  <w:proofErr w:type="spellStart"/>
                  <w:r w:rsidRPr="003541C3">
                    <w:rPr>
                      <w:i/>
                      <w:iCs/>
                      <w:lang w:eastAsia="ko-KR"/>
                    </w:rPr>
                    <w:t>ssb-SharedRO-MaskIndex</w:t>
                  </w:r>
                  <w:proofErr w:type="spellEnd"/>
                </w:p>
              </w:tc>
              <w:tc>
                <w:tcPr>
                  <w:tcW w:w="4536" w:type="dxa"/>
                  <w:shd w:val="clear" w:color="auto" w:fill="auto"/>
                </w:tcPr>
                <w:p w14:paraId="2BC3CE94" w14:textId="77777777" w:rsidR="00294134" w:rsidRPr="003541C3" w:rsidRDefault="00294134" w:rsidP="002C0B3E">
                  <w:pPr>
                    <w:pStyle w:val="TAH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Allowed PRACH occasion(s) of SSB</w:t>
                  </w:r>
                </w:p>
              </w:tc>
            </w:tr>
            <w:tr w:rsidR="00294134" w:rsidRPr="003541C3" w14:paraId="4BEE03FA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4786974F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0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1167888B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All</w:t>
                  </w:r>
                </w:p>
              </w:tc>
            </w:tr>
            <w:tr w:rsidR="00294134" w:rsidRPr="003541C3" w14:paraId="1C20199B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051B729A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09083D30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1</w:t>
                  </w:r>
                </w:p>
              </w:tc>
            </w:tr>
            <w:tr w:rsidR="00294134" w:rsidRPr="003541C3" w14:paraId="600B30CD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16830782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2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3BC3C28B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2</w:t>
                  </w:r>
                </w:p>
              </w:tc>
            </w:tr>
            <w:tr w:rsidR="00294134" w:rsidRPr="003541C3" w14:paraId="29799C32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285C0E4D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3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6E9D740A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3</w:t>
                  </w:r>
                </w:p>
              </w:tc>
            </w:tr>
            <w:tr w:rsidR="00294134" w:rsidRPr="003541C3" w14:paraId="5CCD13FD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3969E7AE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4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2EE9DCEC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4</w:t>
                  </w:r>
                </w:p>
              </w:tc>
            </w:tr>
            <w:tr w:rsidR="00294134" w:rsidRPr="003541C3" w14:paraId="72219B4B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4284AAF9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5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769FF908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5</w:t>
                  </w:r>
                </w:p>
              </w:tc>
            </w:tr>
            <w:tr w:rsidR="00294134" w:rsidRPr="003541C3" w14:paraId="0748B159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0E4F81F6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6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1B397BA2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6</w:t>
                  </w:r>
                </w:p>
              </w:tc>
            </w:tr>
            <w:tr w:rsidR="00294134" w:rsidRPr="003541C3" w14:paraId="2003AFF0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0AC85F5A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7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43FEC621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7</w:t>
                  </w:r>
                </w:p>
              </w:tc>
            </w:tr>
            <w:tr w:rsidR="00294134" w:rsidRPr="003541C3" w14:paraId="45D021FA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48815CC2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8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25D05EC3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PRACH occasion index 8</w:t>
                  </w:r>
                </w:p>
              </w:tc>
            </w:tr>
            <w:tr w:rsidR="00294134" w:rsidRPr="003541C3" w14:paraId="579D598F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5CB44411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9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0AA42EA0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Every even PRACH occasion</w:t>
                  </w:r>
                </w:p>
              </w:tc>
            </w:tr>
            <w:tr w:rsidR="00294134" w:rsidRPr="003541C3" w14:paraId="180C8271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4A81ADF2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10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6BFB0570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Every odd PRACH occasion</w:t>
                  </w:r>
                </w:p>
              </w:tc>
            </w:tr>
            <w:tr w:rsidR="00294134" w:rsidRPr="003541C3" w14:paraId="25444D97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32F4D9FB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11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765B3D1C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Reserved</w:t>
                  </w:r>
                </w:p>
              </w:tc>
            </w:tr>
            <w:tr w:rsidR="00294134" w:rsidRPr="003541C3" w14:paraId="5772C90E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48615B6B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12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59FCEF3C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Reserved</w:t>
                  </w:r>
                </w:p>
              </w:tc>
            </w:tr>
            <w:tr w:rsidR="00294134" w:rsidRPr="003541C3" w14:paraId="241A1B1C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69980C61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13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091FCD78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Reserved</w:t>
                  </w:r>
                </w:p>
              </w:tc>
            </w:tr>
            <w:tr w:rsidR="00294134" w:rsidRPr="003541C3" w14:paraId="1E41E0E0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188EC296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14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37CBBDEC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Reserved</w:t>
                  </w:r>
                </w:p>
              </w:tc>
            </w:tr>
            <w:tr w:rsidR="00294134" w:rsidRPr="003541C3" w14:paraId="6F43B748" w14:textId="77777777" w:rsidTr="002C0B3E">
              <w:trPr>
                <w:jc w:val="center"/>
              </w:trPr>
              <w:tc>
                <w:tcPr>
                  <w:tcW w:w="2268" w:type="dxa"/>
                  <w:shd w:val="clear" w:color="auto" w:fill="auto"/>
                </w:tcPr>
                <w:p w14:paraId="605CB88E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15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14:paraId="60210EDA" w14:textId="77777777" w:rsidR="00294134" w:rsidRPr="003541C3" w:rsidRDefault="00294134" w:rsidP="002C0B3E">
                  <w:pPr>
                    <w:pStyle w:val="TAC"/>
                    <w:rPr>
                      <w:lang w:eastAsia="ko-KR"/>
                    </w:rPr>
                  </w:pPr>
                  <w:r w:rsidRPr="003541C3">
                    <w:rPr>
                      <w:lang w:eastAsia="ko-KR"/>
                    </w:rPr>
                    <w:t>Reserved</w:t>
                  </w:r>
                </w:p>
              </w:tc>
            </w:tr>
          </w:tbl>
          <w:p w14:paraId="13DB2930" w14:textId="77777777" w:rsidR="00294134" w:rsidRDefault="00294134" w:rsidP="002C0B3E">
            <w:pPr>
              <w:rPr>
                <w:lang w:val="en-US" w:eastAsia="zh-CN"/>
              </w:rPr>
            </w:pPr>
          </w:p>
        </w:tc>
      </w:tr>
    </w:tbl>
    <w:p w14:paraId="2042084D" w14:textId="77777777" w:rsidR="00294134" w:rsidRDefault="00294134" w:rsidP="00F25F92">
      <w:pPr>
        <w:rPr>
          <w:lang w:val="en-US" w:eastAsia="zh-CN"/>
        </w:rPr>
      </w:pPr>
    </w:p>
    <w:p w14:paraId="2E85A6BD" w14:textId="0A7FE512" w:rsidR="008D7AB5" w:rsidRDefault="0043233A" w:rsidP="00F25F92">
      <w:pPr>
        <w:rPr>
          <w:lang w:val="en-US" w:eastAsia="zh-CN"/>
        </w:rPr>
      </w:pPr>
      <w:r w:rsidRPr="49809A9B">
        <w:rPr>
          <w:lang w:val="en-US" w:eastAsia="zh-CN"/>
        </w:rPr>
        <w:t>In clause 5.1.2 for</w:t>
      </w:r>
      <w:r w:rsidR="00080DCE" w:rsidRPr="49809A9B">
        <w:rPr>
          <w:lang w:val="en-US" w:eastAsia="zh-CN"/>
        </w:rPr>
        <w:t xml:space="preserve"> the Random Access Resource Selection, </w:t>
      </w:r>
      <w:proofErr w:type="spellStart"/>
      <w:r w:rsidRPr="49809A9B">
        <w:rPr>
          <w:i/>
          <w:iCs/>
          <w:lang w:val="en-US" w:eastAsia="zh-CN"/>
        </w:rPr>
        <w:t>ra-ssb-OccasionMaskIndex</w:t>
      </w:r>
      <w:proofErr w:type="spellEnd"/>
      <w:r w:rsidRPr="49809A9B">
        <w:rPr>
          <w:i/>
          <w:iCs/>
          <w:lang w:val="en-US" w:eastAsia="zh-CN"/>
        </w:rPr>
        <w:t xml:space="preserve"> </w:t>
      </w:r>
      <w:r w:rsidR="00B43A4B" w:rsidRPr="49809A9B">
        <w:rPr>
          <w:lang w:val="en-US" w:eastAsia="zh-CN"/>
        </w:rPr>
        <w:t>is specifically used for Msg1 repetitions according to the following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7165" w14:paraId="3513DBFA" w14:textId="77777777" w:rsidTr="00AF7165">
        <w:tc>
          <w:tcPr>
            <w:tcW w:w="9629" w:type="dxa"/>
          </w:tcPr>
          <w:p w14:paraId="15D783E7" w14:textId="1F0A2759" w:rsidR="00AF7165" w:rsidRDefault="00AF7165" w:rsidP="00F25F92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3GPP TS 38.321, </w:t>
            </w:r>
            <w:r w:rsidR="00BD1354">
              <w:rPr>
                <w:lang w:val="en-US" w:eastAsia="zh-CN"/>
              </w:rPr>
              <w:t>5.1.2</w:t>
            </w:r>
            <w:r w:rsidR="001F2AF6">
              <w:rPr>
                <w:lang w:val="en-US" w:eastAsia="zh-CN"/>
              </w:rPr>
              <w:t xml:space="preserve"> </w:t>
            </w:r>
            <w:r w:rsidR="001F2AF6" w:rsidRPr="001F2AF6">
              <w:rPr>
                <w:lang w:val="en-US" w:eastAsia="zh-CN"/>
              </w:rPr>
              <w:t>Random Access Resource selection</w:t>
            </w:r>
          </w:p>
          <w:p w14:paraId="0263B0B6" w14:textId="77777777" w:rsidR="00BD1354" w:rsidRPr="00CE367C" w:rsidRDefault="00BD1354" w:rsidP="00BD1354">
            <w:pPr>
              <w:pStyle w:val="B1"/>
              <w:rPr>
                <w:lang w:val="en-US" w:eastAsia="ko-KR"/>
              </w:rPr>
            </w:pPr>
            <w:r w:rsidRPr="00CE367C">
              <w:rPr>
                <w:lang w:val="en-US" w:eastAsia="ko-KR"/>
              </w:rPr>
              <w:t>1&gt;</w:t>
            </w:r>
            <w:r w:rsidRPr="00CE367C">
              <w:rPr>
                <w:lang w:val="en-US" w:eastAsia="ko-KR"/>
              </w:rPr>
              <w:tab/>
              <w:t>else if an SSB is selected above:</w:t>
            </w:r>
          </w:p>
          <w:p w14:paraId="457EE19D" w14:textId="77777777" w:rsidR="00BD1354" w:rsidRPr="00CE367C" w:rsidRDefault="00BD1354" w:rsidP="00BD1354">
            <w:pPr>
              <w:pStyle w:val="B2"/>
              <w:rPr>
                <w:lang w:val="en-US" w:eastAsia="ko-KR"/>
              </w:rPr>
            </w:pPr>
            <w:r w:rsidRPr="00CE367C">
              <w:rPr>
                <w:lang w:val="en-US" w:eastAsia="ko-KR"/>
              </w:rPr>
              <w:t>2&gt;</w:t>
            </w:r>
            <w:r w:rsidRPr="00CE367C">
              <w:rPr>
                <w:lang w:val="en-US" w:eastAsia="ko-KR"/>
              </w:rPr>
              <w:tab/>
              <w:t>if the set of Random Access resources associated with Msg1 repetition is selected for this Random Access procedure:</w:t>
            </w:r>
          </w:p>
          <w:p w14:paraId="50F07DB8" w14:textId="7F9EE51C" w:rsidR="00BD1354" w:rsidRDefault="00BD1354" w:rsidP="00B76D1A">
            <w:pPr>
              <w:pStyle w:val="B3"/>
              <w:rPr>
                <w:lang w:val="en-US" w:eastAsia="ko-KR"/>
              </w:rPr>
            </w:pPr>
            <w:r w:rsidRPr="00CE367C">
              <w:rPr>
                <w:lang w:val="en-US" w:eastAsia="ko-KR"/>
              </w:rPr>
              <w:t>3&gt;</w:t>
            </w:r>
            <w:r w:rsidRPr="00CE367C">
              <w:rPr>
                <w:lang w:val="en-US" w:eastAsia="ko-KR"/>
              </w:rPr>
              <w:tab/>
              <w:t xml:space="preserve">determine the next available set of PRACH occasions (as specified in TS 38.213 [6]) for the Msg1 repetition number applicable for this Random Access procedure corresponding to the selected SSB, permitted by the restrictions given by the </w:t>
            </w:r>
            <w:proofErr w:type="spellStart"/>
            <w:r w:rsidRPr="00B43A4B">
              <w:rPr>
                <w:i/>
                <w:highlight w:val="yellow"/>
                <w:lang w:val="en-US" w:eastAsia="ko-KR"/>
              </w:rPr>
              <w:t>ra-ssb-OccasionMaskIndex</w:t>
            </w:r>
            <w:proofErr w:type="spellEnd"/>
            <w:r w:rsidRPr="00CE367C">
              <w:rPr>
                <w:lang w:val="en-US" w:eastAsia="ko-KR"/>
              </w:rPr>
              <w:t xml:space="preserve"> if configured</w:t>
            </w:r>
            <w:r w:rsidRPr="00CE367C">
              <w:rPr>
                <w:rFonts w:eastAsiaTheme="minorEastAsia"/>
                <w:lang w:val="en-US" w:eastAsia="ko-KR"/>
              </w:rPr>
              <w:t>, or</w:t>
            </w:r>
            <w:r w:rsidRPr="00CE367C">
              <w:rPr>
                <w:lang w:val="en-US" w:eastAsia="ko-KR"/>
              </w:rPr>
              <w:t xml:space="preserve"> </w:t>
            </w:r>
            <w:proofErr w:type="spellStart"/>
            <w:r w:rsidRPr="00CE367C">
              <w:rPr>
                <w:i/>
                <w:lang w:val="en-US" w:eastAsia="sv-SE"/>
              </w:rPr>
              <w:t>ssb-SharedRO-MaskIndex</w:t>
            </w:r>
            <w:proofErr w:type="spellEnd"/>
            <w:r w:rsidRPr="00CE367C">
              <w:rPr>
                <w:lang w:val="en-US" w:eastAsia="ko-KR"/>
              </w:rPr>
              <w:t xml:space="preserve"> if configured (the MAC entity shall select a set of PRACH occasions randomly with equal probability amongst the consecutive PRACH occasions according to clause 8.1 of TS 38.213 [6] regardless the FR2 UL gap, corresponding to the selected SSB and selected Msg1 repetition number for this Random Access procedure; the MAC entity may take into account the possible occurrence of measurement gaps and MUSIM gaps when determining the next available set of PRACH occasions corresponding to the selected SSB).</w:t>
            </w:r>
          </w:p>
        </w:tc>
      </w:tr>
    </w:tbl>
    <w:p w14:paraId="7231A855" w14:textId="3467A46D" w:rsidR="00EE5BE2" w:rsidRDefault="00F853A2" w:rsidP="00F853A2">
      <w:pPr>
        <w:pStyle w:val="Heading2"/>
        <w:rPr>
          <w:lang w:val="en-US"/>
        </w:rPr>
      </w:pPr>
      <w:r>
        <w:rPr>
          <w:lang w:val="en-US"/>
        </w:rPr>
        <w:t>Discussion on way forward</w:t>
      </w:r>
    </w:p>
    <w:p w14:paraId="3F75E921" w14:textId="1118306B" w:rsidR="00E703F3" w:rsidRDefault="00E703F3" w:rsidP="00E703F3">
      <w:pPr>
        <w:rPr>
          <w:lang w:val="en-US" w:eastAsia="zh-CN"/>
        </w:rPr>
      </w:pPr>
      <w:r>
        <w:rPr>
          <w:lang w:val="en-US" w:eastAsia="zh-CN"/>
        </w:rPr>
        <w:t>However, for the case of multiple PRACH transmissions when ROs are defined as sets, where each set contains as many ROs as the number of repetitions, RAN2 specifications are incomplete</w:t>
      </w:r>
      <w:r w:rsidR="00D331BC">
        <w:rPr>
          <w:lang w:val="en-US" w:eastAsia="zh-CN"/>
        </w:rPr>
        <w:t xml:space="preserve"> </w:t>
      </w:r>
      <w:r w:rsidR="00D11F90">
        <w:rPr>
          <w:lang w:val="en-US" w:eastAsia="zh-CN"/>
        </w:rPr>
        <w:t xml:space="preserve">in </w:t>
      </w:r>
      <w:r w:rsidR="00D331BC">
        <w:rPr>
          <w:lang w:val="en-US" w:eastAsia="zh-CN"/>
        </w:rPr>
        <w:t>the following ways:</w:t>
      </w:r>
    </w:p>
    <w:p w14:paraId="0D66157D" w14:textId="7C37AA16" w:rsidR="009B6986" w:rsidRDefault="00CC19A1" w:rsidP="00D331BC">
      <w:pPr>
        <w:pStyle w:val="ListParagraph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The mask </w:t>
      </w:r>
      <w:r w:rsidR="0043643E">
        <w:rPr>
          <w:lang w:val="en-US" w:eastAsia="zh-CN"/>
        </w:rPr>
        <w:t>and table</w:t>
      </w:r>
      <w:r>
        <w:rPr>
          <w:lang w:val="en-US" w:eastAsia="zh-CN"/>
        </w:rPr>
        <w:t xml:space="preserve"> </w:t>
      </w:r>
      <w:r w:rsidR="0043643E">
        <w:rPr>
          <w:lang w:val="en-US" w:eastAsia="zh-CN"/>
        </w:rPr>
        <w:t>are</w:t>
      </w:r>
      <w:r>
        <w:rPr>
          <w:lang w:val="en-US" w:eastAsia="zh-CN"/>
        </w:rPr>
        <w:t xml:space="preserve"> designed for exactly 8 ROs, but with the introduction of Msg1 repetitions RO sets can be</w:t>
      </w:r>
      <w:r w:rsidR="0078214E">
        <w:rPr>
          <w:lang w:val="en-US" w:eastAsia="zh-CN"/>
        </w:rPr>
        <w:t>:</w:t>
      </w:r>
    </w:p>
    <w:p w14:paraId="0749CA44" w14:textId="77777777" w:rsidR="0078214E" w:rsidRDefault="0078214E" w:rsidP="0078214E">
      <w:pPr>
        <w:pStyle w:val="Heading2"/>
        <w:numPr>
          <w:ilvl w:val="1"/>
          <w:numId w:val="15"/>
        </w:numPr>
        <w:shd w:val="clear" w:color="auto" w:fill="auto"/>
        <w:spacing w:before="100" w:beforeAutospacing="1" w:after="100" w:afterAutospacing="1"/>
        <w:ind w:left="714" w:hanging="357"/>
        <w:rPr>
          <w:rFonts w:eastAsia="Calibri"/>
          <w:sz w:val="22"/>
          <w:szCs w:val="22"/>
          <w:lang w:val="en-US"/>
        </w:rPr>
      </w:pPr>
      <w:r w:rsidRPr="0078214E">
        <w:rPr>
          <w:rFonts w:eastAsia="Calibri"/>
          <w:sz w:val="22"/>
          <w:szCs w:val="22"/>
          <w:lang w:val="en-US"/>
        </w:rPr>
        <w:lastRenderedPageBreak/>
        <w:t>F</w:t>
      </w:r>
      <w:r w:rsidR="00CC19A1" w:rsidRPr="0078214E">
        <w:rPr>
          <w:rFonts w:eastAsia="Calibri"/>
          <w:sz w:val="22"/>
          <w:szCs w:val="22"/>
          <w:lang w:val="en-US"/>
        </w:rPr>
        <w:t>ewer</w:t>
      </w:r>
      <w:r>
        <w:rPr>
          <w:rFonts w:eastAsia="Calibri"/>
          <w:sz w:val="22"/>
          <w:szCs w:val="22"/>
          <w:lang w:val="en-US"/>
        </w:rPr>
        <w:t xml:space="preserve"> than 8</w:t>
      </w:r>
    </w:p>
    <w:p w14:paraId="6C01D129" w14:textId="77777777" w:rsidR="0078214E" w:rsidRDefault="0078214E" w:rsidP="0078214E">
      <w:pPr>
        <w:pStyle w:val="Heading2"/>
        <w:numPr>
          <w:ilvl w:val="1"/>
          <w:numId w:val="15"/>
        </w:numPr>
        <w:shd w:val="clear" w:color="auto" w:fill="auto"/>
        <w:spacing w:before="100" w:beforeAutospacing="1" w:after="100" w:afterAutospacing="1"/>
        <w:ind w:left="714" w:hanging="357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>E</w:t>
      </w:r>
      <w:r w:rsidR="00CC19A1" w:rsidRPr="0078214E">
        <w:rPr>
          <w:rFonts w:eastAsia="Calibri"/>
          <w:sz w:val="22"/>
          <w:szCs w:val="22"/>
          <w:lang w:val="en-US"/>
        </w:rPr>
        <w:t>xactly 8</w:t>
      </w:r>
    </w:p>
    <w:p w14:paraId="7BCABEBC" w14:textId="5CA4962C" w:rsidR="00D331BC" w:rsidRPr="0078214E" w:rsidRDefault="0078214E" w:rsidP="0078214E">
      <w:pPr>
        <w:pStyle w:val="Heading2"/>
        <w:numPr>
          <w:ilvl w:val="1"/>
          <w:numId w:val="15"/>
        </w:numPr>
        <w:shd w:val="clear" w:color="auto" w:fill="auto"/>
        <w:spacing w:before="100" w:beforeAutospacing="1" w:after="100" w:afterAutospacing="1"/>
        <w:ind w:left="714" w:hanging="357"/>
        <w:rPr>
          <w:rFonts w:eastAsia="Calibri"/>
          <w:sz w:val="22"/>
          <w:szCs w:val="22"/>
          <w:lang w:val="en-US"/>
        </w:rPr>
      </w:pPr>
      <w:r>
        <w:rPr>
          <w:rFonts w:eastAsia="Calibri"/>
          <w:sz w:val="22"/>
          <w:szCs w:val="22"/>
          <w:lang w:val="en-US"/>
        </w:rPr>
        <w:t>M</w:t>
      </w:r>
      <w:r w:rsidR="00CC19A1" w:rsidRPr="0078214E">
        <w:rPr>
          <w:rFonts w:eastAsia="Calibri"/>
          <w:sz w:val="22"/>
          <w:szCs w:val="22"/>
          <w:lang w:val="en-US"/>
        </w:rPr>
        <w:t>ore than 8.</w:t>
      </w:r>
    </w:p>
    <w:p w14:paraId="0EB70F67" w14:textId="49A44B4A" w:rsidR="00CC19A1" w:rsidRPr="00D331BC" w:rsidRDefault="00CC19A1" w:rsidP="00D331BC">
      <w:pPr>
        <w:pStyle w:val="ListParagraph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The mask is written with respect </w:t>
      </w:r>
      <w:r w:rsidR="009A1ECC">
        <w:rPr>
          <w:lang w:val="en-US" w:eastAsia="zh-CN"/>
        </w:rPr>
        <w:t>to single RO indexes, which is not accurate with RO sets.</w:t>
      </w:r>
    </w:p>
    <w:p w14:paraId="71232BC6" w14:textId="6263865C" w:rsidR="00330D70" w:rsidRPr="00F25F92" w:rsidRDefault="00330D70" w:rsidP="00F25F92">
      <w:pPr>
        <w:rPr>
          <w:lang w:val="en-US" w:eastAsia="zh-CN"/>
        </w:rPr>
      </w:pPr>
    </w:p>
    <w:p w14:paraId="276A01E6" w14:textId="60F8117D" w:rsidR="00AB4DC4" w:rsidRDefault="006B3AF7" w:rsidP="00AB4DC4">
      <w:pPr>
        <w:pStyle w:val="Observation"/>
        <w:rPr>
          <w:lang w:val="en-US"/>
        </w:rPr>
      </w:pPr>
      <w:bookmarkStart w:id="11" w:name="_Toc163162338"/>
      <w:r>
        <w:rPr>
          <w:lang w:val="en-US"/>
        </w:rPr>
        <w:t>The table in 7.4 PRACH Mask Index values</w:t>
      </w:r>
      <w:r w:rsidR="00AB4DC4">
        <w:rPr>
          <w:lang w:val="en-US"/>
        </w:rPr>
        <w:t xml:space="preserve"> is</w:t>
      </w:r>
      <w:r>
        <w:rPr>
          <w:lang w:val="en-US"/>
        </w:rPr>
        <w:t xml:space="preserve"> </w:t>
      </w:r>
      <w:r w:rsidR="00AB4DC4">
        <w:rPr>
          <w:lang w:val="en-US"/>
        </w:rPr>
        <w:t xml:space="preserve">not adapted for </w:t>
      </w:r>
      <w:r w:rsidR="00746DE1">
        <w:rPr>
          <w:lang w:val="en-US"/>
        </w:rPr>
        <w:t>set of ROs</w:t>
      </w:r>
      <w:r w:rsidR="00AB4DC4">
        <w:rPr>
          <w:lang w:val="en-US"/>
        </w:rPr>
        <w:t xml:space="preserve"> which applies together with Msg1 </w:t>
      </w:r>
      <w:r w:rsidR="00A27777">
        <w:rPr>
          <w:lang w:val="en-US"/>
        </w:rPr>
        <w:t>repetitions.</w:t>
      </w:r>
      <w:bookmarkEnd w:id="11"/>
    </w:p>
    <w:p w14:paraId="34322B24" w14:textId="23864521" w:rsidR="00BF7BE4" w:rsidRPr="00A2417F" w:rsidRDefault="00BF7BE4" w:rsidP="00A2417F">
      <w:r w:rsidRPr="00A2417F">
        <w:t>For</w:t>
      </w:r>
      <w:r w:rsidR="00B705F5" w:rsidRPr="00A2417F">
        <w:t xml:space="preserve"> remark 1 a) above, it would be unfortunate to keep the indexing, since </w:t>
      </w:r>
      <w:r w:rsidR="00243EA5" w:rsidRPr="00A2417F">
        <w:t xml:space="preserve">if 4 RO sets </w:t>
      </w:r>
      <w:proofErr w:type="gramStart"/>
      <w:r w:rsidR="00243EA5" w:rsidRPr="00A2417F">
        <w:t>exists</w:t>
      </w:r>
      <w:proofErr w:type="gramEnd"/>
      <w:r w:rsidR="00243EA5" w:rsidRPr="00A2417F">
        <w:t>, it is unclear how the mask shall apply if index 5-7 is configured</w:t>
      </w:r>
      <w:r w:rsidR="00D64579" w:rsidRPr="00A2417F">
        <w:t>. In a similar way, if RO sets are more than 8 as in 1 c) above, an indexing that masks RO set 1</w:t>
      </w:r>
      <w:r w:rsidR="00564BAD" w:rsidRPr="00A2417F">
        <w:t xml:space="preserve"> would have to loop to mask several RO sets in some way (e.g. </w:t>
      </w:r>
      <w:r w:rsidR="00427744" w:rsidRPr="00A2417F">
        <w:t>RO set with index 1, 1+8, 1+2*8 etc).</w:t>
      </w:r>
    </w:p>
    <w:p w14:paraId="6FF37B7E" w14:textId="0C8D224D" w:rsidR="00603D06" w:rsidRDefault="00603D06" w:rsidP="00AB4DC4">
      <w:pPr>
        <w:pStyle w:val="Observation"/>
        <w:rPr>
          <w:lang w:val="en-US"/>
        </w:rPr>
      </w:pPr>
      <w:bookmarkStart w:id="12" w:name="_Toc163162339"/>
      <w:r>
        <w:rPr>
          <w:lang w:val="en-US"/>
        </w:rPr>
        <w:t>The existing table could either be updated, or a new table could be created.</w:t>
      </w:r>
      <w:bookmarkEnd w:id="12"/>
    </w:p>
    <w:p w14:paraId="7F57C5E4" w14:textId="4E8CC413" w:rsidR="00B27D6C" w:rsidRPr="003E66A9" w:rsidRDefault="00B702B6" w:rsidP="003E66A9">
      <w:r w:rsidRPr="003E66A9">
        <w:t>By trying to update the table in 7.4</w:t>
      </w:r>
      <w:r w:rsidR="00411397" w:rsidRPr="003E66A9">
        <w:t xml:space="preserve">, it needs to handle all of the </w:t>
      </w:r>
      <w:r w:rsidR="008B3083" w:rsidRPr="003E66A9">
        <w:t>existing cases, together with the new restrictions from multiple PRACH.</w:t>
      </w:r>
      <w:r w:rsidR="00266B9A" w:rsidRPr="003E66A9">
        <w:t xml:space="preserve"> Examples on this have been shown in last meeting but the result seems inadequate, especially for case 1a) above</w:t>
      </w:r>
      <w:r w:rsidR="00EB22B5" w:rsidRPr="003E66A9">
        <w:t xml:space="preserve"> and also considering that the table in 7.4 is used </w:t>
      </w:r>
      <w:r w:rsidR="0061340C" w:rsidRPr="003E66A9">
        <w:t xml:space="preserve">not only for </w:t>
      </w:r>
      <w:proofErr w:type="spellStart"/>
      <w:r w:rsidR="0061340C" w:rsidRPr="003E66A9">
        <w:rPr>
          <w:i/>
          <w:iCs/>
          <w:lang w:val="en-US" w:eastAsia="zh-CN"/>
        </w:rPr>
        <w:t>ra-ssb-OccasionMaskIndex</w:t>
      </w:r>
      <w:proofErr w:type="spellEnd"/>
      <w:r w:rsidR="0061340C" w:rsidRPr="003E66A9">
        <w:rPr>
          <w:lang w:val="en-US" w:eastAsia="zh-CN"/>
        </w:rPr>
        <w:t xml:space="preserve"> </w:t>
      </w:r>
      <w:r w:rsidR="0061340C" w:rsidRPr="003E66A9">
        <w:t xml:space="preserve">but also </w:t>
      </w:r>
      <w:r w:rsidR="00EB22B5" w:rsidRPr="003E66A9">
        <w:t xml:space="preserve">for </w:t>
      </w:r>
      <w:proofErr w:type="spellStart"/>
      <w:r w:rsidR="00EB22B5" w:rsidRPr="003E66A9">
        <w:rPr>
          <w:i/>
          <w:iCs/>
          <w:lang w:val="en-US" w:eastAsia="zh-CN"/>
        </w:rPr>
        <w:t>msgA</w:t>
      </w:r>
      <w:proofErr w:type="spellEnd"/>
      <w:r w:rsidR="00EB22B5" w:rsidRPr="003E66A9">
        <w:rPr>
          <w:i/>
          <w:iCs/>
          <w:lang w:val="en-US" w:eastAsia="zh-CN"/>
        </w:rPr>
        <w:t>-SSB-</w:t>
      </w:r>
      <w:proofErr w:type="spellStart"/>
      <w:r w:rsidR="00EB22B5" w:rsidRPr="003E66A9">
        <w:rPr>
          <w:i/>
          <w:iCs/>
          <w:lang w:val="en-US" w:eastAsia="zh-CN"/>
        </w:rPr>
        <w:t>SharedRO</w:t>
      </w:r>
      <w:proofErr w:type="spellEnd"/>
      <w:r w:rsidR="00EB22B5" w:rsidRPr="003E66A9">
        <w:rPr>
          <w:i/>
          <w:iCs/>
          <w:lang w:val="en-US" w:eastAsia="zh-CN"/>
        </w:rPr>
        <w:t>-</w:t>
      </w:r>
      <w:proofErr w:type="spellStart"/>
      <w:r w:rsidR="00EB22B5" w:rsidRPr="003E66A9">
        <w:rPr>
          <w:i/>
          <w:iCs/>
          <w:lang w:val="en-US" w:eastAsia="zh-CN"/>
        </w:rPr>
        <w:t>MaskIndex</w:t>
      </w:r>
      <w:proofErr w:type="spellEnd"/>
      <w:r w:rsidR="00EB22B5" w:rsidRPr="003E66A9">
        <w:t xml:space="preserve"> and </w:t>
      </w:r>
      <w:proofErr w:type="spellStart"/>
      <w:r w:rsidR="0061340C" w:rsidRPr="003E66A9">
        <w:rPr>
          <w:i/>
          <w:iCs/>
          <w:lang w:val="en-US" w:eastAsia="zh-CN"/>
        </w:rPr>
        <w:t>ssb-SharedRO-MaskIndex</w:t>
      </w:r>
      <w:proofErr w:type="spellEnd"/>
      <w:r w:rsidR="00266B9A" w:rsidRPr="003E66A9">
        <w:t>.</w:t>
      </w:r>
    </w:p>
    <w:p w14:paraId="5A2C2134" w14:textId="059A0EE7" w:rsidR="00961245" w:rsidRDefault="00961245" w:rsidP="00961245">
      <w:pPr>
        <w:pStyle w:val="Observation"/>
        <w:rPr>
          <w:lang w:val="en-US"/>
        </w:rPr>
      </w:pPr>
      <w:bookmarkStart w:id="13" w:name="_Toc163162340"/>
      <w:r>
        <w:rPr>
          <w:lang w:val="en-US"/>
        </w:rPr>
        <w:t>An update of the table</w:t>
      </w:r>
      <w:r w:rsidR="0061340C">
        <w:rPr>
          <w:lang w:val="en-US"/>
        </w:rPr>
        <w:t xml:space="preserve"> in 7.4 seems not preferable</w:t>
      </w:r>
      <w:r w:rsidR="00B27649">
        <w:rPr>
          <w:lang w:val="en-US"/>
        </w:rPr>
        <w:t xml:space="preserve"> due to large impact across other parameters and given the fact that </w:t>
      </w:r>
      <w:r w:rsidR="00B052D9">
        <w:rPr>
          <w:lang w:val="en-US"/>
        </w:rPr>
        <w:t xml:space="preserve">there will be a misrepresentation if there are fewer than </w:t>
      </w:r>
      <w:r w:rsidR="00A3149B">
        <w:rPr>
          <w:lang w:val="en-US"/>
        </w:rPr>
        <w:t>8 RO sets.</w:t>
      </w:r>
      <w:bookmarkEnd w:id="13"/>
    </w:p>
    <w:p w14:paraId="1684210A" w14:textId="19FB02B6" w:rsidR="00BB07A2" w:rsidRPr="00BB07A2" w:rsidRDefault="00BB07A2" w:rsidP="00BB07A2">
      <w:r>
        <w:t>A better solution seems to be to intro</w:t>
      </w:r>
      <w:r w:rsidR="00936DE0">
        <w:t>duce a new table</w:t>
      </w:r>
      <w:r w:rsidR="00910C7F">
        <w:t xml:space="preserve"> for the purpose of Msg1 repetitions which could use the same </w:t>
      </w:r>
      <w:r w:rsidR="0069791B">
        <w:t>RRC/MAC parameter as today, but with reference to this new table.</w:t>
      </w:r>
    </w:p>
    <w:p w14:paraId="28D7A5DB" w14:textId="3BBA891E" w:rsidR="00AB4DC4" w:rsidRDefault="007F7F38" w:rsidP="00AB4DC4">
      <w:pPr>
        <w:pStyle w:val="Observation"/>
        <w:rPr>
          <w:lang w:val="en-US"/>
        </w:rPr>
      </w:pPr>
      <w:bookmarkStart w:id="14" w:name="_Toc163162341"/>
      <w:r>
        <w:rPr>
          <w:lang w:val="en-US"/>
        </w:rPr>
        <w:t xml:space="preserve">A new table </w:t>
      </w:r>
      <w:r w:rsidR="00A1500D">
        <w:rPr>
          <w:lang w:val="en-US"/>
        </w:rPr>
        <w:t xml:space="preserve">using the same 4-bit RRC/MAC parameter </w:t>
      </w:r>
      <w:r>
        <w:rPr>
          <w:lang w:val="en-US"/>
        </w:rPr>
        <w:t xml:space="preserve">could be created in MAC specifications, which would be used for </w:t>
      </w:r>
      <w:r w:rsidR="0091461C">
        <w:rPr>
          <w:lang w:val="en-US"/>
        </w:rPr>
        <w:t>multiple PRACH transmissions.</w:t>
      </w:r>
      <w:bookmarkEnd w:id="14"/>
    </w:p>
    <w:p w14:paraId="231994B1" w14:textId="0C7FB560" w:rsidR="00AB4DC4" w:rsidRDefault="008C697B" w:rsidP="00E22BBB">
      <w:pPr>
        <w:rPr>
          <w:lang w:val="en-US"/>
        </w:rPr>
      </w:pPr>
      <w:r>
        <w:rPr>
          <w:lang w:val="en-US"/>
        </w:rPr>
        <w:t>A new table needs to handle the cases described in 1a), b) and c)</w:t>
      </w:r>
      <w:r w:rsidR="00CC16AF">
        <w:rPr>
          <w:lang w:val="en-US"/>
        </w:rPr>
        <w:t xml:space="preserve"> above, and a few </w:t>
      </w:r>
      <w:r w:rsidR="009C35E6">
        <w:rPr>
          <w:lang w:val="en-US"/>
        </w:rPr>
        <w:t>features</w:t>
      </w:r>
      <w:r w:rsidR="00CC16AF">
        <w:rPr>
          <w:lang w:val="en-US"/>
        </w:rPr>
        <w:t xml:space="preserve"> could be</w:t>
      </w:r>
      <w:r w:rsidR="009C35E6">
        <w:rPr>
          <w:lang w:val="en-US"/>
        </w:rPr>
        <w:t xml:space="preserve"> noted</w:t>
      </w:r>
      <w:r w:rsidR="00CC16AF">
        <w:rPr>
          <w:lang w:val="en-US"/>
        </w:rPr>
        <w:t>:</w:t>
      </w:r>
    </w:p>
    <w:p w14:paraId="14C45052" w14:textId="3D64A998" w:rsidR="00CC16AF" w:rsidRDefault="009C35E6" w:rsidP="00CC16AF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>The mask should handle “every odd</w:t>
      </w:r>
      <w:r w:rsidR="00384EEE">
        <w:rPr>
          <w:lang w:val="en-US"/>
        </w:rPr>
        <w:t xml:space="preserve"> RO set</w:t>
      </w:r>
      <w:r>
        <w:rPr>
          <w:lang w:val="en-US"/>
        </w:rPr>
        <w:t>” and “every even</w:t>
      </w:r>
      <w:r w:rsidR="00384EEE">
        <w:rPr>
          <w:lang w:val="en-US"/>
        </w:rPr>
        <w:t xml:space="preserve"> RO set</w:t>
      </w:r>
      <w:r>
        <w:rPr>
          <w:lang w:val="en-US"/>
        </w:rPr>
        <w:t>” as existing mask.</w:t>
      </w:r>
    </w:p>
    <w:p w14:paraId="16F1E4FF" w14:textId="5DAD6CD7" w:rsidR="009C35E6" w:rsidRDefault="00A55404" w:rsidP="00CC16AF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To cope with 1a) </w:t>
      </w:r>
      <w:r w:rsidR="00E13C34">
        <w:rPr>
          <w:lang w:val="en-US"/>
        </w:rPr>
        <w:t xml:space="preserve">and c) </w:t>
      </w:r>
      <w:r>
        <w:rPr>
          <w:lang w:val="en-US"/>
        </w:rPr>
        <w:t>above, the mask could introduce “allow every Nth</w:t>
      </w:r>
      <w:r w:rsidR="00A93F59">
        <w:rPr>
          <w:lang w:val="en-US"/>
        </w:rPr>
        <w:t xml:space="preserve"> RO set</w:t>
      </w:r>
      <w:r>
        <w:rPr>
          <w:lang w:val="en-US"/>
        </w:rPr>
        <w:t>”</w:t>
      </w:r>
      <w:r w:rsidR="00384EEE">
        <w:rPr>
          <w:lang w:val="en-US"/>
        </w:rPr>
        <w:t xml:space="preserve"> instead of allowing RO sets with a certain </w:t>
      </w:r>
      <w:proofErr w:type="gramStart"/>
      <w:r w:rsidR="00384EEE">
        <w:rPr>
          <w:lang w:val="en-US"/>
        </w:rPr>
        <w:t>index</w:t>
      </w:r>
      <w:proofErr w:type="gramEnd"/>
    </w:p>
    <w:p w14:paraId="4C93E088" w14:textId="0B9FE2F4" w:rsidR="00A93F59" w:rsidRDefault="00E139CB" w:rsidP="00E139CB">
      <w:pPr>
        <w:rPr>
          <w:lang w:val="en-US"/>
        </w:rPr>
      </w:pPr>
      <w:r>
        <w:rPr>
          <w:lang w:val="en-US"/>
        </w:rPr>
        <w:t>Such a table could look like below example</w:t>
      </w:r>
      <w:r w:rsidR="00AC34B0">
        <w:rPr>
          <w:lang w:val="en-US"/>
        </w:rPr>
        <w:t>:</w:t>
      </w:r>
    </w:p>
    <w:p w14:paraId="63ED35E4" w14:textId="467DB9F2" w:rsidR="00947FA4" w:rsidRDefault="00947FA4" w:rsidP="00947FA4">
      <w:pPr>
        <w:pStyle w:val="Caption"/>
        <w:keepNext/>
      </w:pPr>
      <w:r>
        <w:t xml:space="preserve">Table </w:t>
      </w:r>
      <w:r w:rsidR="009C0D04">
        <w:fldChar w:fldCharType="begin"/>
      </w:r>
      <w:r w:rsidR="009C0D04">
        <w:instrText xml:space="preserve"> SEQ Table \* ARABIC </w:instrText>
      </w:r>
      <w:r w:rsidR="009C0D04">
        <w:fldChar w:fldCharType="separate"/>
      </w:r>
      <w:r>
        <w:rPr>
          <w:noProof/>
        </w:rPr>
        <w:t>1</w:t>
      </w:r>
      <w:r w:rsidR="009C0D04">
        <w:rPr>
          <w:noProof/>
        </w:rPr>
        <w:fldChar w:fldCharType="end"/>
      </w:r>
      <w:r>
        <w:t>; Example of new PRACH masking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4536"/>
      </w:tblGrid>
      <w:tr w:rsidR="00AC34B0" w:rsidRPr="003541C3" w14:paraId="5979E800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14E0D258" w14:textId="076A6FEB" w:rsidR="00AC34B0" w:rsidRPr="003541C3" w:rsidRDefault="00AC34B0" w:rsidP="002C0B3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PRACH Mask Index/</w:t>
            </w:r>
          </w:p>
        </w:tc>
        <w:tc>
          <w:tcPr>
            <w:tcW w:w="4536" w:type="dxa"/>
            <w:shd w:val="clear" w:color="auto" w:fill="auto"/>
          </w:tcPr>
          <w:p w14:paraId="0FF23221" w14:textId="4CB4098C" w:rsidR="00AC34B0" w:rsidRPr="003541C3" w:rsidRDefault="00AC34B0" w:rsidP="002C0B3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 xml:space="preserve">Allowed </w:t>
            </w:r>
            <w:r w:rsidR="007B560C">
              <w:rPr>
                <w:lang w:eastAsia="ko-KR"/>
              </w:rPr>
              <w:t xml:space="preserve">set of ROs </w:t>
            </w:r>
            <w:r w:rsidRPr="003541C3">
              <w:rPr>
                <w:lang w:eastAsia="ko-KR"/>
              </w:rPr>
              <w:t>of SSB</w:t>
            </w:r>
          </w:p>
        </w:tc>
      </w:tr>
      <w:tr w:rsidR="00AC34B0" w:rsidRPr="003541C3" w14:paraId="4ADA4B44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4C63F8D" w14:textId="6831430D" w:rsidR="00AC34B0" w:rsidRPr="003541C3" w:rsidRDefault="000E315F" w:rsidP="002C0B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 (</w:t>
            </w:r>
            <w:r w:rsidR="00AC34B0" w:rsidRPr="003541C3">
              <w:rPr>
                <w:lang w:eastAsia="ko-KR"/>
              </w:rPr>
              <w:t>0</w:t>
            </w:r>
            <w:r w:rsidR="00BD60B5">
              <w:rPr>
                <w:lang w:eastAsia="ko-KR"/>
              </w:rPr>
              <w:t>000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3480C38A" w14:textId="46C35B71" w:rsidR="00AC34B0" w:rsidRPr="003541C3" w:rsidRDefault="002B1B52" w:rsidP="002C0B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Reserved</w:t>
            </w:r>
          </w:p>
        </w:tc>
      </w:tr>
      <w:tr w:rsidR="005F27AC" w:rsidRPr="003541C3" w14:paraId="76783922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3864A25" w14:textId="4289EF34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 (</w:t>
            </w:r>
            <w:r w:rsidR="005F27AC">
              <w:rPr>
                <w:lang w:eastAsia="ko-KR"/>
              </w:rPr>
              <w:t>000</w:t>
            </w:r>
            <w:r w:rsidR="005F27AC" w:rsidRPr="003541C3">
              <w:rPr>
                <w:lang w:eastAsia="ko-KR"/>
              </w:rPr>
              <w:t>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41D72A22" w14:textId="58A3490D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2nd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395C3604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7D34C4EF" w14:textId="2B8FC0F7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 (</w:t>
            </w:r>
            <w:r w:rsidR="005F27AC">
              <w:rPr>
                <w:lang w:eastAsia="ko-KR"/>
              </w:rPr>
              <w:t>0010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6C740121" w14:textId="7DFBC051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3rd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3E593552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1910801" w14:textId="14592A71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 (</w:t>
            </w:r>
            <w:r w:rsidR="005F27AC">
              <w:rPr>
                <w:lang w:eastAsia="ko-KR"/>
              </w:rPr>
              <w:t>0011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53ECCBF4" w14:textId="37F35171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4th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33CDA31E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7F5F50EB" w14:textId="3BBDFEC1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 (</w:t>
            </w:r>
            <w:r w:rsidR="005F27AC">
              <w:rPr>
                <w:lang w:eastAsia="ko-KR"/>
              </w:rPr>
              <w:t>0100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6B0482D" w14:textId="5D1B84F1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5th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3F3DEDF1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72F77549" w14:textId="02E2F374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 (</w:t>
            </w:r>
            <w:r w:rsidR="005F27AC">
              <w:rPr>
                <w:lang w:eastAsia="ko-KR"/>
              </w:rPr>
              <w:t>0101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A5B64FD" w14:textId="2BF0DB36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6th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77DAE134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45DDFA96" w14:textId="57A26B9A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 (</w:t>
            </w:r>
            <w:r w:rsidR="005F27AC">
              <w:rPr>
                <w:lang w:eastAsia="ko-KR"/>
              </w:rPr>
              <w:t>0110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6FE323A2" w14:textId="422B929E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7th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5BB763AE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2FE828D" w14:textId="0D06D136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 (</w:t>
            </w:r>
            <w:r w:rsidR="005F27AC">
              <w:rPr>
                <w:lang w:eastAsia="ko-KR"/>
              </w:rPr>
              <w:t>0111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18E31C0A" w14:textId="7210EF8F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8th RO set</w:t>
            </w:r>
            <w:r w:rsidR="0021488A">
              <w:rPr>
                <w:lang w:eastAsia="ko-KR"/>
              </w:rPr>
              <w:t xml:space="preserve"> starting with even RO set</w:t>
            </w:r>
          </w:p>
        </w:tc>
      </w:tr>
      <w:tr w:rsidR="005F27AC" w:rsidRPr="003541C3" w14:paraId="60531384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577DEF5" w14:textId="5994BC10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 (</w:t>
            </w:r>
            <w:r w:rsidR="005F27AC">
              <w:rPr>
                <w:lang w:eastAsia="ko-KR"/>
              </w:rPr>
              <w:t>1000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2B12131" w14:textId="52C96057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2nd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2EF253B3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6E208A11" w14:textId="39FF9B89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 (</w:t>
            </w:r>
            <w:r w:rsidR="005F27AC">
              <w:rPr>
                <w:lang w:eastAsia="ko-KR"/>
              </w:rPr>
              <w:t>1001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15D9A38" w14:textId="5A89737C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3rd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6ADCCE85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181CF86" w14:textId="1DFEBBED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 (</w:t>
            </w:r>
            <w:r w:rsidR="005F27AC">
              <w:rPr>
                <w:lang w:eastAsia="ko-KR"/>
              </w:rPr>
              <w:t>1010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0C0304D3" w14:textId="7C9AB8D1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4th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31DCF8F5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33EBA32D" w14:textId="507C2ED1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 (</w:t>
            </w:r>
            <w:r w:rsidR="005F27AC">
              <w:rPr>
                <w:lang w:eastAsia="ko-KR"/>
              </w:rPr>
              <w:t>1011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1DFCD89" w14:textId="62208E65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5th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109642C5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05478FF8" w14:textId="471CD8D9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 (</w:t>
            </w:r>
            <w:r w:rsidR="005F27AC">
              <w:rPr>
                <w:lang w:eastAsia="ko-KR"/>
              </w:rPr>
              <w:t>1100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256AE314" w14:textId="26D92660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6th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16E3201D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6F8C447F" w14:textId="38B7DD44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13 (</w:t>
            </w:r>
            <w:r w:rsidR="005F27AC">
              <w:rPr>
                <w:lang w:eastAsia="ko-KR"/>
              </w:rPr>
              <w:t>1101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32CC088" w14:textId="27E9DE07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7th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5F27AC" w:rsidRPr="003541C3" w14:paraId="6AC2E97B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2253B202" w14:textId="00B04AC8" w:rsidR="005F27AC" w:rsidRPr="003541C3" w:rsidRDefault="000E315F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 (</w:t>
            </w:r>
            <w:r w:rsidR="005F27AC">
              <w:rPr>
                <w:lang w:eastAsia="ko-KR"/>
              </w:rPr>
              <w:t>1110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FE0B669" w14:textId="1FB1EA35" w:rsidR="005F27AC" w:rsidRPr="003541C3" w:rsidRDefault="005F27AC" w:rsidP="005F27A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Every 8th RO set</w:t>
            </w:r>
            <w:r w:rsidR="00EB6680">
              <w:rPr>
                <w:lang w:eastAsia="ko-KR"/>
              </w:rPr>
              <w:t xml:space="preserve"> starting with odd RO set</w:t>
            </w:r>
          </w:p>
        </w:tc>
      </w:tr>
      <w:tr w:rsidR="00AC34B0" w:rsidRPr="003541C3" w14:paraId="5269BA30" w14:textId="77777777" w:rsidTr="002C0B3E">
        <w:trPr>
          <w:jc w:val="center"/>
        </w:trPr>
        <w:tc>
          <w:tcPr>
            <w:tcW w:w="2268" w:type="dxa"/>
            <w:shd w:val="clear" w:color="auto" w:fill="auto"/>
          </w:tcPr>
          <w:p w14:paraId="5283FFF4" w14:textId="06317C4E" w:rsidR="00AC34B0" w:rsidRPr="003541C3" w:rsidRDefault="000E315F" w:rsidP="002C0B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 (</w:t>
            </w:r>
            <w:r w:rsidR="00BD60B5">
              <w:rPr>
                <w:lang w:eastAsia="ko-KR"/>
              </w:rPr>
              <w:t>1111</w:t>
            </w:r>
            <w:r>
              <w:rPr>
                <w:lang w:eastAsia="ko-KR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2CFF1F8A" w14:textId="65E0A992" w:rsidR="00AC34B0" w:rsidRPr="003541C3" w:rsidRDefault="00782DC9" w:rsidP="002C0B3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All</w:t>
            </w:r>
          </w:p>
        </w:tc>
      </w:tr>
    </w:tbl>
    <w:p w14:paraId="7113B405" w14:textId="77777777" w:rsidR="00947FA4" w:rsidRDefault="00947FA4" w:rsidP="00E139CB">
      <w:pPr>
        <w:rPr>
          <w:lang w:val="en-US"/>
        </w:rPr>
      </w:pPr>
    </w:p>
    <w:p w14:paraId="67120DB0" w14:textId="77777777" w:rsidR="005F2070" w:rsidRPr="003567A4" w:rsidRDefault="005F2070" w:rsidP="00E139CB"/>
    <w:p w14:paraId="122FB091" w14:textId="78D9EB30" w:rsidR="00AC34B0" w:rsidRDefault="00947FA4" w:rsidP="00E139CB">
      <w:pPr>
        <w:rPr>
          <w:lang w:val="en-US"/>
        </w:rPr>
      </w:pPr>
      <w:r w:rsidRPr="49809A9B">
        <w:rPr>
          <w:lang w:val="en-US"/>
        </w:rPr>
        <w:t>An alternative solution could be to instead use the bitstream in</w:t>
      </w:r>
      <w:r w:rsidR="00457BC9" w:rsidRPr="49809A9B">
        <w:rPr>
          <w:lang w:val="en-US"/>
        </w:rPr>
        <w:t xml:space="preserve"> the parameter and loop it across the available RO set, so that a ‘1’ indicate allowed RO, and ‘0’ indicates disallowed RO, as in</w:t>
      </w:r>
      <w:r w:rsidR="006E3D18" w:rsidRPr="49809A9B">
        <w:rPr>
          <w:lang w:val="en-US"/>
        </w:rPr>
        <w:t xml:space="preserve"> the below examples:</w:t>
      </w:r>
      <w:r w:rsidR="00457BC9" w:rsidRPr="49809A9B">
        <w:rPr>
          <w:lang w:val="en-US"/>
        </w:rPr>
        <w:t xml:space="preserve"> </w:t>
      </w:r>
    </w:p>
    <w:p w14:paraId="481EC66D" w14:textId="3F6BA9E0" w:rsidR="00457BC9" w:rsidRDefault="006E3D18" w:rsidP="00E139CB">
      <w:pPr>
        <w:rPr>
          <w:lang w:val="en-US"/>
        </w:rPr>
      </w:pPr>
      <w:r>
        <w:rPr>
          <w:lang w:val="en-US"/>
        </w:rPr>
        <w:t>Example 1</w:t>
      </w:r>
      <w:r w:rsidR="00EC0A3F">
        <w:rPr>
          <w:lang w:val="en-US"/>
        </w:rPr>
        <w:t>;</w:t>
      </w:r>
      <w:r>
        <w:rPr>
          <w:lang w:val="en-US"/>
        </w:rPr>
        <w:t xml:space="preserve"> </w:t>
      </w:r>
      <w:r w:rsidR="00D27663">
        <w:rPr>
          <w:lang w:val="en-US"/>
        </w:rPr>
        <w:t xml:space="preserve">6 available RO sets, </w:t>
      </w:r>
      <w:proofErr w:type="spellStart"/>
      <w:r w:rsidR="00FB16EB" w:rsidRPr="00FB16EB">
        <w:rPr>
          <w:lang w:val="en-US"/>
        </w:rPr>
        <w:t>ra-ssb-OccasionMaskIndex</w:t>
      </w:r>
      <w:proofErr w:type="spellEnd"/>
      <w:r w:rsidR="00FB16EB">
        <w:rPr>
          <w:lang w:val="en-US"/>
        </w:rPr>
        <w:t xml:space="preserve"> = </w:t>
      </w:r>
      <w:r w:rsidR="00C35021">
        <w:rPr>
          <w:lang w:val="en-US"/>
        </w:rPr>
        <w:t>6</w:t>
      </w:r>
      <w:r w:rsidR="00FB16EB">
        <w:rPr>
          <w:lang w:val="en-US"/>
        </w:rPr>
        <w:t xml:space="preserve"> (0</w:t>
      </w:r>
      <w:r w:rsidR="00C35021">
        <w:rPr>
          <w:lang w:val="en-US"/>
        </w:rPr>
        <w:t>111)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0270D9" w14:paraId="16D0FC00" w14:textId="77777777" w:rsidTr="000270D9">
        <w:tc>
          <w:tcPr>
            <w:tcW w:w="6419" w:type="dxa"/>
            <w:gridSpan w:val="4"/>
            <w:tcBorders>
              <w:bottom w:val="single" w:sz="4" w:space="0" w:color="auto"/>
            </w:tcBorders>
          </w:tcPr>
          <w:p w14:paraId="4BFCC20B" w14:textId="2CE72724" w:rsidR="000270D9" w:rsidRDefault="000270D9" w:rsidP="00C35021">
            <w:pPr>
              <w:jc w:val="center"/>
              <w:rPr>
                <w:lang w:val="en-US"/>
              </w:rPr>
            </w:pPr>
            <w:proofErr w:type="spellStart"/>
            <w:r w:rsidRPr="00FB16EB">
              <w:rPr>
                <w:lang w:val="en-US"/>
              </w:rPr>
              <w:t>ra-ssb-OccasionMaskIndex</w:t>
            </w:r>
            <w:proofErr w:type="spellEnd"/>
          </w:p>
        </w:tc>
        <w:tc>
          <w:tcPr>
            <w:tcW w:w="3210" w:type="dxa"/>
            <w:gridSpan w:val="2"/>
            <w:tcBorders>
              <w:bottom w:val="single" w:sz="4" w:space="0" w:color="auto"/>
            </w:tcBorders>
          </w:tcPr>
          <w:p w14:paraId="1B0480E1" w14:textId="702F31FB" w:rsidR="000270D9" w:rsidRDefault="007A607A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First two bits of </w:t>
            </w:r>
            <w:proofErr w:type="spellStart"/>
            <w:r w:rsidRPr="00FB16EB">
              <w:rPr>
                <w:lang w:val="en-US"/>
              </w:rPr>
              <w:t>ra-ssb-OccasionMaskIndex</w:t>
            </w:r>
            <w:proofErr w:type="spellEnd"/>
          </w:p>
        </w:tc>
      </w:tr>
      <w:tr w:rsidR="00457BC9" w14:paraId="41F95C77" w14:textId="77777777" w:rsidTr="000270D9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550EBE" w14:textId="50EE78B5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34B57" w14:textId="6799A66C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E2AEA" w14:textId="3E5BF11A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1127A" w14:textId="66C412D2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7E8007" w14:textId="0B12EBF1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025EBD" w14:textId="6FF2345F" w:rsidR="00457BC9" w:rsidRDefault="00C35021" w:rsidP="00C350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57BC9" w14:paraId="69F12CCE" w14:textId="77777777" w:rsidTr="000270D9">
        <w:tc>
          <w:tcPr>
            <w:tcW w:w="1604" w:type="dxa"/>
            <w:tcBorders>
              <w:top w:val="single" w:sz="4" w:space="0" w:color="auto"/>
            </w:tcBorders>
          </w:tcPr>
          <w:p w14:paraId="677B03E7" w14:textId="20859241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1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551AD06" w14:textId="5CE1A888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2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967C5E6" w14:textId="2AB2D4A1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3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D1FF905" w14:textId="479E1CDA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4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4EA1274E" w14:textId="5DDBE6E3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5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176DCA28" w14:textId="5534758D" w:rsidR="00457BC9" w:rsidRDefault="00457BC9" w:rsidP="007A60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6</w:t>
            </w:r>
          </w:p>
        </w:tc>
      </w:tr>
    </w:tbl>
    <w:p w14:paraId="65145AA9" w14:textId="77777777" w:rsidR="00457BC9" w:rsidRDefault="00457BC9" w:rsidP="00E139CB">
      <w:pPr>
        <w:rPr>
          <w:lang w:val="en-US"/>
        </w:rPr>
      </w:pPr>
    </w:p>
    <w:p w14:paraId="2F568B97" w14:textId="67611EE5" w:rsidR="006E3D18" w:rsidRDefault="006E3D18" w:rsidP="006E3D18">
      <w:pPr>
        <w:rPr>
          <w:lang w:val="en-US"/>
        </w:rPr>
      </w:pPr>
      <w:r>
        <w:rPr>
          <w:lang w:val="en-US"/>
        </w:rPr>
        <w:t>Example 2</w:t>
      </w:r>
      <w:r w:rsidR="00EC0A3F">
        <w:rPr>
          <w:lang w:val="en-US"/>
        </w:rPr>
        <w:t>;</w:t>
      </w:r>
      <w:r>
        <w:rPr>
          <w:lang w:val="en-US"/>
        </w:rPr>
        <w:t xml:space="preserve"> 3 available RO sets, </w:t>
      </w:r>
      <w:proofErr w:type="spellStart"/>
      <w:r w:rsidRPr="00FB16EB">
        <w:rPr>
          <w:lang w:val="en-US"/>
        </w:rPr>
        <w:t>ra-ssb-OccasionMaskIndex</w:t>
      </w:r>
      <w:proofErr w:type="spellEnd"/>
      <w:r>
        <w:rPr>
          <w:lang w:val="en-US"/>
        </w:rPr>
        <w:t xml:space="preserve"> = 6 (0111)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1559"/>
      </w:tblGrid>
      <w:tr w:rsidR="00EC0A3F" w14:paraId="28C0FF01" w14:textId="77777777" w:rsidTr="00AD2DC1">
        <w:tc>
          <w:tcPr>
            <w:tcW w:w="4815" w:type="dxa"/>
            <w:gridSpan w:val="3"/>
            <w:tcBorders>
              <w:bottom w:val="single" w:sz="4" w:space="0" w:color="auto"/>
            </w:tcBorders>
          </w:tcPr>
          <w:p w14:paraId="1551335B" w14:textId="6E28636B" w:rsidR="00EC0A3F" w:rsidRDefault="00AD2DC1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First three bits of </w:t>
            </w:r>
            <w:proofErr w:type="spellStart"/>
            <w:r w:rsidR="00EC0A3F" w:rsidRPr="00FB16EB">
              <w:rPr>
                <w:lang w:val="en-US"/>
              </w:rPr>
              <w:t>ra-ssb-OccasionMaskIndex</w:t>
            </w:r>
            <w:proofErr w:type="spellEnd"/>
          </w:p>
        </w:tc>
      </w:tr>
      <w:tr w:rsidR="00EC0A3F" w14:paraId="6EAA9F4D" w14:textId="77777777" w:rsidTr="00AD2DC1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039711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72884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A126A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EC0A3F" w14:paraId="44B38D98" w14:textId="77777777" w:rsidTr="00AD2DC1">
        <w:tc>
          <w:tcPr>
            <w:tcW w:w="1555" w:type="dxa"/>
            <w:tcBorders>
              <w:top w:val="single" w:sz="4" w:space="0" w:color="auto"/>
            </w:tcBorders>
          </w:tcPr>
          <w:p w14:paraId="22AE2F21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F52DCE2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F0800C" w14:textId="77777777" w:rsidR="00EC0A3F" w:rsidRDefault="00EC0A3F" w:rsidP="002C0B3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 set 3</w:t>
            </w:r>
          </w:p>
        </w:tc>
      </w:tr>
    </w:tbl>
    <w:p w14:paraId="328B916B" w14:textId="77777777" w:rsidR="006E3D18" w:rsidRDefault="006E3D18" w:rsidP="00E139CB">
      <w:pPr>
        <w:rPr>
          <w:lang w:val="en-US"/>
        </w:rPr>
      </w:pPr>
    </w:p>
    <w:p w14:paraId="3B6C6258" w14:textId="36ADA2CB" w:rsidR="00F16069" w:rsidRDefault="00F16069" w:rsidP="00E139CB">
      <w:pPr>
        <w:rPr>
          <w:lang w:val="en-US"/>
        </w:rPr>
      </w:pPr>
      <w:r>
        <w:rPr>
          <w:lang w:val="en-US"/>
        </w:rPr>
        <w:t xml:space="preserve">With </w:t>
      </w:r>
      <w:r w:rsidR="00B81E75">
        <w:rPr>
          <w:lang w:val="en-US"/>
        </w:rPr>
        <w:t>two options described above</w:t>
      </w:r>
      <w:r w:rsidR="00A9584C">
        <w:rPr>
          <w:lang w:val="en-US"/>
        </w:rPr>
        <w:t>, either introduce a new table, or using the parameter as a bitmap to allow ROs, we think a new table is more consistent with current specification implementation and have a preference towards this.</w:t>
      </w:r>
      <w:r w:rsidR="00900C48">
        <w:rPr>
          <w:lang w:val="en-US"/>
        </w:rPr>
        <w:t xml:space="preserve"> It can further be noted that by using 4 bits to allow/disallow RO sets, not fewer than 25% (every fo</w:t>
      </w:r>
      <w:r w:rsidR="007D0833">
        <w:rPr>
          <w:lang w:val="en-US"/>
        </w:rPr>
        <w:t>u</w:t>
      </w:r>
      <w:r w:rsidR="00900C48">
        <w:rPr>
          <w:lang w:val="en-US"/>
        </w:rPr>
        <w:t>rth)</w:t>
      </w:r>
      <w:r w:rsidR="007D0833">
        <w:rPr>
          <w:lang w:val="en-US"/>
        </w:rPr>
        <w:t xml:space="preserve"> could be allowed/disallowed (</w:t>
      </w:r>
      <w:r w:rsidR="00F20EA7">
        <w:rPr>
          <w:lang w:val="en-US"/>
        </w:rPr>
        <w:t>bit pattern</w:t>
      </w:r>
      <w:r w:rsidR="007D0833">
        <w:rPr>
          <w:lang w:val="en-US"/>
        </w:rPr>
        <w:t xml:space="preserve"> e.g. 0001), and this might not be enough.</w:t>
      </w:r>
      <w:r w:rsidR="00900C48">
        <w:rPr>
          <w:lang w:val="en-US"/>
        </w:rPr>
        <w:t xml:space="preserve"> </w:t>
      </w:r>
    </w:p>
    <w:p w14:paraId="2A8590E2" w14:textId="5FD50E2D" w:rsidR="00F16069" w:rsidRPr="00E3451D" w:rsidRDefault="00F16069" w:rsidP="00F16069">
      <w:pPr>
        <w:pStyle w:val="Proposal"/>
        <w:rPr>
          <w:lang w:val="en-US"/>
        </w:rPr>
      </w:pPr>
      <w:bookmarkStart w:id="15" w:name="_Toc163162344"/>
      <w:r>
        <w:rPr>
          <w:lang w:val="en-US"/>
        </w:rPr>
        <w:t>RAN2 introduces a new table in TS 38.321</w:t>
      </w:r>
      <w:r w:rsidR="00F20EA7">
        <w:rPr>
          <w:lang w:val="en-US"/>
        </w:rPr>
        <w:t xml:space="preserve"> in accordance with </w:t>
      </w:r>
      <w:r w:rsidR="00F20EA7">
        <w:rPr>
          <w:lang w:val="en-US"/>
        </w:rPr>
        <w:t>CR R2-</w:t>
      </w:r>
      <w:r w:rsidR="00F20EA7" w:rsidRPr="000E6AB6">
        <w:rPr>
          <w:lang w:val="en-US"/>
        </w:rPr>
        <w:t>2402711</w:t>
      </w:r>
      <w:r w:rsidR="00F20EA7">
        <w:rPr>
          <w:lang w:val="en-US"/>
        </w:rPr>
        <w:t xml:space="preserve"> </w:t>
      </w:r>
      <w:r>
        <w:rPr>
          <w:lang w:val="en-US"/>
        </w:rPr>
        <w:t>to cope for RO</w:t>
      </w:r>
      <w:r w:rsidR="00F20EA7">
        <w:rPr>
          <w:lang w:val="en-US"/>
        </w:rPr>
        <w:t xml:space="preserve"> sets</w:t>
      </w:r>
      <w:r>
        <w:rPr>
          <w:lang w:val="en-US"/>
        </w:rPr>
        <w:t>.</w:t>
      </w:r>
      <w:bookmarkEnd w:id="15"/>
    </w:p>
    <w:p w14:paraId="556570D6" w14:textId="0FF251BB" w:rsidR="00F70629" w:rsidRPr="00F70629" w:rsidRDefault="00F70629" w:rsidP="00F70629">
      <w:r>
        <w:rPr>
          <w:lang w:val="en-US"/>
        </w:rPr>
        <w:t>Regardless of way forward in RAN2, we think it is important that the grouping of ROs to set of ROs is done before the selection of RO sets</w:t>
      </w:r>
      <w:r w:rsidR="00833C3D">
        <w:rPr>
          <w:lang w:val="en-US"/>
        </w:rPr>
        <w:t xml:space="preserve"> is done.</w:t>
      </w:r>
    </w:p>
    <w:p w14:paraId="2FA69776" w14:textId="084D0ED8" w:rsidR="00F70629" w:rsidRDefault="00F70629" w:rsidP="00F70629">
      <w:pPr>
        <w:pStyle w:val="Proposal"/>
        <w:rPr>
          <w:lang w:val="en-US"/>
        </w:rPr>
      </w:pPr>
      <w:bookmarkStart w:id="16" w:name="_Toc163162345"/>
      <w:r>
        <w:rPr>
          <w:lang w:val="en-US"/>
        </w:rPr>
        <w:t xml:space="preserve">RAN2 assumes RO grouping </w:t>
      </w:r>
      <w:r w:rsidR="00833C3D">
        <w:rPr>
          <w:lang w:val="en-US"/>
        </w:rPr>
        <w:t xml:space="preserve">is done before the </w:t>
      </w:r>
      <w:r w:rsidR="003E66A9">
        <w:rPr>
          <w:lang w:val="en-US"/>
        </w:rPr>
        <w:t xml:space="preserve">selection of RO sets and </w:t>
      </w:r>
      <w:r>
        <w:rPr>
          <w:lang w:val="en-US"/>
        </w:rPr>
        <w:t>is handled in RAN1 specifications.</w:t>
      </w:r>
      <w:bookmarkEnd w:id="16"/>
    </w:p>
    <w:p w14:paraId="7922D52A" w14:textId="77777777" w:rsidR="00EF4389" w:rsidRDefault="00EF4389" w:rsidP="00C36FD7">
      <w:pPr>
        <w:tabs>
          <w:tab w:val="left" w:pos="1134"/>
        </w:tabs>
        <w:ind w:left="1134"/>
        <w:rPr>
          <w:lang w:val="en-US"/>
        </w:rPr>
      </w:pPr>
    </w:p>
    <w:p w14:paraId="0CDCFC9E" w14:textId="1FCD665A" w:rsidR="00EF4389" w:rsidRPr="00E22BBB" w:rsidRDefault="00EF4389" w:rsidP="00C36FD7">
      <w:pPr>
        <w:tabs>
          <w:tab w:val="left" w:pos="1134"/>
        </w:tabs>
        <w:ind w:left="1134"/>
        <w:rPr>
          <w:lang w:val="en-US"/>
        </w:rPr>
      </w:pPr>
    </w:p>
    <w:p w14:paraId="15CD0057" w14:textId="223381C6" w:rsidR="00502BD4" w:rsidRPr="003541C3" w:rsidRDefault="00DC0621" w:rsidP="0018519A">
      <w:pPr>
        <w:pStyle w:val="TF"/>
        <w:rPr>
          <w:noProof/>
        </w:rPr>
      </w:pPr>
      <w:r>
        <w:br w:type="page"/>
      </w:r>
    </w:p>
    <w:p w14:paraId="270687FB" w14:textId="7492C698" w:rsidR="00DC0621" w:rsidRDefault="00DC0621">
      <w:pPr>
        <w:overflowPunct/>
        <w:autoSpaceDE/>
        <w:autoSpaceDN/>
        <w:adjustRightInd/>
        <w:spacing w:after="0"/>
        <w:textAlignment w:val="auto"/>
      </w:pPr>
    </w:p>
    <w:p w14:paraId="23339723" w14:textId="01B9904C" w:rsidR="00C01F33" w:rsidRPr="00E94B4A" w:rsidRDefault="00DC0621" w:rsidP="00DC062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3. </w:t>
      </w:r>
      <w:r w:rsidR="00C01F33" w:rsidRPr="00E94B4A">
        <w:rPr>
          <w:lang w:val="en-US"/>
        </w:rPr>
        <w:t>Conclusion</w:t>
      </w:r>
    </w:p>
    <w:p w14:paraId="3F9A708F" w14:textId="77777777" w:rsidR="00BB56DF" w:rsidRPr="00E94B4A" w:rsidRDefault="00BB56DF" w:rsidP="009B4A15">
      <w:pPr>
        <w:pStyle w:val="BodyText"/>
        <w:jc w:val="left"/>
        <w:rPr>
          <w:b/>
          <w:bCs/>
          <w:lang w:val="en-US"/>
        </w:rPr>
      </w:pPr>
      <w:bookmarkStart w:id="17" w:name="_Hlk76116627"/>
      <w:r w:rsidRPr="00E94B4A">
        <w:rPr>
          <w:lang w:val="en-US"/>
        </w:rPr>
        <w:t>In the previous sections we made the following observations:</w:t>
      </w:r>
      <w:r w:rsidRPr="00E94B4A">
        <w:rPr>
          <w:b/>
          <w:bCs/>
          <w:lang w:val="en-US"/>
        </w:rPr>
        <w:t xml:space="preserve"> </w:t>
      </w:r>
    </w:p>
    <w:p w14:paraId="312F3AD1" w14:textId="77777777" w:rsidR="00F20EA7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 w:val="0"/>
          <w:bCs/>
          <w:lang w:val="en-US"/>
        </w:rPr>
        <w:fldChar w:fldCharType="begin"/>
      </w:r>
      <w:r w:rsidRPr="00E94B4A">
        <w:rPr>
          <w:bCs/>
          <w:lang w:val="en-US"/>
        </w:rPr>
        <w:instrText xml:space="preserve"> TOC \f O \n \h \z \t "Observation" \c </w:instrText>
      </w:r>
      <w:r w:rsidRPr="00E94B4A">
        <w:rPr>
          <w:b w:val="0"/>
          <w:bCs/>
          <w:lang w:val="en-US"/>
        </w:rPr>
        <w:fldChar w:fldCharType="separate"/>
      </w:r>
      <w:hyperlink w:anchor="_Toc163162337" w:history="1">
        <w:r w:rsidR="00F20EA7" w:rsidRPr="00083EF0">
          <w:rPr>
            <w:rStyle w:val="Hyperlink"/>
            <w:noProof/>
          </w:rPr>
          <w:t>Observation 1</w:t>
        </w:r>
        <w:r w:rsidR="00F20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F20EA7" w:rsidRPr="00083EF0">
          <w:rPr>
            <w:rStyle w:val="Hyperlink"/>
            <w:noProof/>
          </w:rPr>
          <w:t>Functionality to allow/disallow RO sets exist for CBRA.</w:t>
        </w:r>
      </w:hyperlink>
    </w:p>
    <w:p w14:paraId="7BF03751" w14:textId="77777777" w:rsidR="00F20EA7" w:rsidRDefault="00F20E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3162338" w:history="1">
        <w:r w:rsidRPr="00083EF0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83EF0">
          <w:rPr>
            <w:rStyle w:val="Hyperlink"/>
            <w:noProof/>
            <w:lang w:val="en-US"/>
          </w:rPr>
          <w:t>The table in 7.4 PRACH Mask Index values is not adapted for set of ROs which applies together with Msg1 repetitions.</w:t>
        </w:r>
      </w:hyperlink>
    </w:p>
    <w:p w14:paraId="498724FF" w14:textId="77777777" w:rsidR="00F20EA7" w:rsidRDefault="00F20E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3162339" w:history="1">
        <w:r w:rsidRPr="00083EF0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83EF0">
          <w:rPr>
            <w:rStyle w:val="Hyperlink"/>
            <w:noProof/>
            <w:lang w:val="en-US"/>
          </w:rPr>
          <w:t>The existing table could either be updated, or a new table could be created.</w:t>
        </w:r>
      </w:hyperlink>
    </w:p>
    <w:p w14:paraId="60A32D2A" w14:textId="77777777" w:rsidR="00F20EA7" w:rsidRDefault="00F20E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3162340" w:history="1">
        <w:r w:rsidRPr="00083EF0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83EF0">
          <w:rPr>
            <w:rStyle w:val="Hyperlink"/>
            <w:noProof/>
            <w:lang w:val="en-US"/>
          </w:rPr>
          <w:t>An update of the table in 7.4 seems not preferable due to large impact across other parameters and given the fact that there will be a misrepresentation if there are fewer than 8 RO sets.</w:t>
        </w:r>
      </w:hyperlink>
    </w:p>
    <w:p w14:paraId="6F089EFD" w14:textId="77777777" w:rsidR="00F20EA7" w:rsidRDefault="00F20E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3162341" w:history="1">
        <w:r w:rsidRPr="00083EF0">
          <w:rPr>
            <w:rStyle w:val="Hyperlink"/>
            <w:noProof/>
            <w:lang w:val="en-US"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83EF0">
          <w:rPr>
            <w:rStyle w:val="Hyperlink"/>
            <w:noProof/>
            <w:lang w:val="en-US"/>
          </w:rPr>
          <w:t>A new table using the same 4-bit RRC/MAC parameter could be created in MAC specifications, which would be used for multiple PRACH transmissions.</w:t>
        </w:r>
      </w:hyperlink>
    </w:p>
    <w:p w14:paraId="20BAF6CA" w14:textId="38C83DFB" w:rsidR="00BB56DF" w:rsidRPr="00E94B4A" w:rsidRDefault="00BB56DF" w:rsidP="009B4A15">
      <w:pPr>
        <w:pStyle w:val="BodyText"/>
        <w:jc w:val="left"/>
        <w:rPr>
          <w:lang w:val="en-US"/>
        </w:rPr>
      </w:pPr>
      <w:r w:rsidRPr="00E94B4A">
        <w:rPr>
          <w:b/>
          <w:bCs/>
          <w:lang w:val="en-US"/>
        </w:rPr>
        <w:fldChar w:fldCharType="end"/>
      </w:r>
    </w:p>
    <w:p w14:paraId="2C9C9770" w14:textId="3B5E038C" w:rsidR="006E1C82" w:rsidRPr="00E94B4A" w:rsidRDefault="008E065E" w:rsidP="006E1C82">
      <w:pPr>
        <w:pStyle w:val="BodyText"/>
        <w:rPr>
          <w:lang w:val="en-US"/>
        </w:rPr>
      </w:pPr>
      <w:r w:rsidRPr="00E94B4A">
        <w:rPr>
          <w:lang w:val="en-US"/>
        </w:rPr>
        <w:t xml:space="preserve">Based on the discussion in </w:t>
      </w:r>
      <w:r w:rsidR="007729A2" w:rsidRPr="00E94B4A">
        <w:rPr>
          <w:lang w:val="en-US"/>
        </w:rPr>
        <w:t xml:space="preserve">the previous </w:t>
      </w:r>
      <w:r w:rsidRPr="00E94B4A">
        <w:rPr>
          <w:lang w:val="en-US"/>
        </w:rPr>
        <w:t>section</w:t>
      </w:r>
      <w:r w:rsidR="007729A2" w:rsidRPr="00E94B4A">
        <w:rPr>
          <w:lang w:val="en-US"/>
        </w:rPr>
        <w:t>s</w:t>
      </w:r>
      <w:r w:rsidRPr="00E94B4A">
        <w:rPr>
          <w:lang w:val="en-US"/>
        </w:rPr>
        <w:t xml:space="preserve"> we propose the following:</w:t>
      </w:r>
    </w:p>
    <w:p w14:paraId="5F2965A4" w14:textId="77777777" w:rsidR="00F20EA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E94B4A">
        <w:rPr>
          <w:bCs/>
          <w:sz w:val="20"/>
          <w:lang w:val="en-US"/>
        </w:rPr>
        <w:fldChar w:fldCharType="begin"/>
      </w:r>
      <w:r w:rsidRPr="00E94B4A">
        <w:rPr>
          <w:bCs/>
          <w:lang w:val="en-US"/>
        </w:rPr>
        <w:instrText xml:space="preserve"> TOC \n \h \z \t "Proposal" \c </w:instrText>
      </w:r>
      <w:r w:rsidRPr="00E94B4A">
        <w:rPr>
          <w:bCs/>
          <w:sz w:val="20"/>
          <w:lang w:val="en-US"/>
        </w:rPr>
        <w:fldChar w:fldCharType="separate"/>
      </w:r>
      <w:hyperlink w:anchor="_Toc163162344" w:history="1">
        <w:r w:rsidR="00F20EA7" w:rsidRPr="00360DE6">
          <w:rPr>
            <w:rStyle w:val="Hyperlink"/>
            <w:noProof/>
            <w:lang w:val="en-US"/>
          </w:rPr>
          <w:t>Proposal 1</w:t>
        </w:r>
        <w:r w:rsidR="00F20EA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F20EA7" w:rsidRPr="00360DE6">
          <w:rPr>
            <w:rStyle w:val="Hyperlink"/>
            <w:noProof/>
            <w:lang w:val="en-US"/>
          </w:rPr>
          <w:t>RAN2 introduces a new table in TS 38.321 in accordance with CR R2-2402711 to cope for RO sets.</w:t>
        </w:r>
      </w:hyperlink>
    </w:p>
    <w:p w14:paraId="522D3FC2" w14:textId="77777777" w:rsidR="00F20EA7" w:rsidRDefault="00F20E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63162345" w:history="1">
        <w:r w:rsidRPr="00360DE6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360DE6">
          <w:rPr>
            <w:rStyle w:val="Hyperlink"/>
            <w:noProof/>
            <w:lang w:val="en-US"/>
          </w:rPr>
          <w:t>RAN2 assumes RO grouping is done before the selection of RO sets and is handled in RAN1 specifications.</w:t>
        </w:r>
      </w:hyperlink>
    </w:p>
    <w:p w14:paraId="114CACFF" w14:textId="2CF3E6FF" w:rsidR="00C01F33" w:rsidRPr="00E94B4A" w:rsidRDefault="006E1C82" w:rsidP="007B132C">
      <w:pPr>
        <w:pStyle w:val="Heading2"/>
        <w:rPr>
          <w:lang w:val="en-US"/>
        </w:rPr>
      </w:pPr>
      <w:r w:rsidRPr="00E94B4A">
        <w:rPr>
          <w:lang w:val="en-US"/>
        </w:rPr>
        <w:fldChar w:fldCharType="end"/>
      </w:r>
      <w:bookmarkStart w:id="18" w:name="_In-sequence_SDU_delivery"/>
      <w:bookmarkEnd w:id="17"/>
      <w:bookmarkEnd w:id="18"/>
    </w:p>
    <w:p w14:paraId="133585D0" w14:textId="086B0FAB" w:rsidR="000231FD" w:rsidRPr="00E94B4A" w:rsidRDefault="000231FD" w:rsidP="00160B9C">
      <w:pPr>
        <w:rPr>
          <w:lang w:val="en-US"/>
        </w:rPr>
      </w:pPr>
    </w:p>
    <w:sectPr w:rsidR="000231FD" w:rsidRPr="00E94B4A" w:rsidSect="004C10E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C2307" w14:textId="77777777" w:rsidR="004C10E7" w:rsidRDefault="004C10E7">
      <w:r>
        <w:separator/>
      </w:r>
    </w:p>
  </w:endnote>
  <w:endnote w:type="continuationSeparator" w:id="0">
    <w:p w14:paraId="6EE08440" w14:textId="77777777" w:rsidR="004C10E7" w:rsidRDefault="004C10E7">
      <w:r>
        <w:continuationSeparator/>
      </w:r>
    </w:p>
  </w:endnote>
  <w:endnote w:type="continuationNotice" w:id="1">
    <w:p w14:paraId="182B164F" w14:textId="77777777" w:rsidR="004C10E7" w:rsidRDefault="004C1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CFE60" w14:textId="77777777" w:rsidR="004C10E7" w:rsidRDefault="004C10E7">
      <w:r>
        <w:separator/>
      </w:r>
    </w:p>
  </w:footnote>
  <w:footnote w:type="continuationSeparator" w:id="0">
    <w:p w14:paraId="486A6DDD" w14:textId="77777777" w:rsidR="004C10E7" w:rsidRDefault="004C10E7">
      <w:r>
        <w:continuationSeparator/>
      </w:r>
    </w:p>
  </w:footnote>
  <w:footnote w:type="continuationNotice" w:id="1">
    <w:p w14:paraId="0DD4135A" w14:textId="77777777" w:rsidR="004C10E7" w:rsidRDefault="004C10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D86F4E"/>
    <w:multiLevelType w:val="multilevel"/>
    <w:tmpl w:val="EB52630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ABD715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642422D"/>
    <w:multiLevelType w:val="hybridMultilevel"/>
    <w:tmpl w:val="E706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103CA"/>
    <w:multiLevelType w:val="multilevel"/>
    <w:tmpl w:val="392CA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377619"/>
    <w:multiLevelType w:val="hybridMultilevel"/>
    <w:tmpl w:val="F446C9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8A6C16"/>
    <w:multiLevelType w:val="multilevel"/>
    <w:tmpl w:val="B14C3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EB7126"/>
    <w:multiLevelType w:val="multilevel"/>
    <w:tmpl w:val="2DBCF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0536F8"/>
    <w:multiLevelType w:val="hybridMultilevel"/>
    <w:tmpl w:val="0974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067C7"/>
    <w:multiLevelType w:val="hybridMultilevel"/>
    <w:tmpl w:val="1B222F42"/>
    <w:lvl w:ilvl="0" w:tplc="42425E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0B24C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62B7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2C2B8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5049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E221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3361E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1C53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97AA6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65B3416F"/>
    <w:multiLevelType w:val="multilevel"/>
    <w:tmpl w:val="259630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0C402A"/>
    <w:multiLevelType w:val="hybridMultilevel"/>
    <w:tmpl w:val="BA5E55B2"/>
    <w:lvl w:ilvl="0" w:tplc="E1F622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8604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14C3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3A4F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8B022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5B28F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C0C1D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56238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4B6AC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6BDB7BDE"/>
    <w:multiLevelType w:val="multilevel"/>
    <w:tmpl w:val="C54A4DE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9533DDA"/>
    <w:multiLevelType w:val="hybridMultilevel"/>
    <w:tmpl w:val="4524C0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725303">
    <w:abstractNumId w:val="14"/>
  </w:num>
  <w:num w:numId="2" w16cid:durableId="1223979647">
    <w:abstractNumId w:val="0"/>
  </w:num>
  <w:num w:numId="3" w16cid:durableId="1185945366">
    <w:abstractNumId w:val="16"/>
  </w:num>
  <w:num w:numId="4" w16cid:durableId="1357735840">
    <w:abstractNumId w:val="17"/>
  </w:num>
  <w:num w:numId="5" w16cid:durableId="1067802859">
    <w:abstractNumId w:val="20"/>
  </w:num>
  <w:num w:numId="6" w16cid:durableId="1601832529">
    <w:abstractNumId w:val="4"/>
  </w:num>
  <w:num w:numId="7" w16cid:durableId="104005981">
    <w:abstractNumId w:val="5"/>
  </w:num>
  <w:num w:numId="8" w16cid:durableId="185681733">
    <w:abstractNumId w:val="2"/>
  </w:num>
  <w:num w:numId="9" w16cid:durableId="1668482799">
    <w:abstractNumId w:val="27"/>
  </w:num>
  <w:num w:numId="10" w16cid:durableId="780951144">
    <w:abstractNumId w:val="7"/>
  </w:num>
  <w:num w:numId="11" w16cid:durableId="2141141672">
    <w:abstractNumId w:val="25"/>
  </w:num>
  <w:num w:numId="12" w16cid:durableId="2111122862">
    <w:abstractNumId w:val="10"/>
  </w:num>
  <w:num w:numId="13" w16cid:durableId="644508040">
    <w:abstractNumId w:val="26"/>
  </w:num>
  <w:num w:numId="14" w16cid:durableId="894270741">
    <w:abstractNumId w:val="1"/>
  </w:num>
  <w:num w:numId="15" w16cid:durableId="237325813">
    <w:abstractNumId w:val="3"/>
  </w:num>
  <w:num w:numId="16" w16cid:durableId="1359358002">
    <w:abstractNumId w:val="11"/>
  </w:num>
  <w:num w:numId="17" w16cid:durableId="1097092128">
    <w:abstractNumId w:val="15"/>
  </w:num>
  <w:num w:numId="18" w16cid:durableId="793133249">
    <w:abstractNumId w:val="11"/>
  </w:num>
  <w:num w:numId="19" w16cid:durableId="1972635726">
    <w:abstractNumId w:val="15"/>
  </w:num>
  <w:num w:numId="20" w16cid:durableId="1093817244">
    <w:abstractNumId w:val="9"/>
  </w:num>
  <w:num w:numId="21" w16cid:durableId="1011371585">
    <w:abstractNumId w:val="12"/>
  </w:num>
  <w:num w:numId="22" w16cid:durableId="1567492198">
    <w:abstractNumId w:val="13"/>
  </w:num>
  <w:num w:numId="23" w16cid:durableId="442765727">
    <w:abstractNumId w:val="22"/>
  </w:num>
  <w:num w:numId="24" w16cid:durableId="1683359697">
    <w:abstractNumId w:val="3"/>
  </w:num>
  <w:num w:numId="25" w16cid:durableId="1807888975">
    <w:abstractNumId w:val="8"/>
  </w:num>
  <w:num w:numId="26" w16cid:durableId="2119444569">
    <w:abstractNumId w:val="21"/>
  </w:num>
  <w:num w:numId="27" w16cid:durableId="88089938">
    <w:abstractNumId w:val="19"/>
  </w:num>
  <w:num w:numId="28" w16cid:durableId="935864653">
    <w:abstractNumId w:val="24"/>
  </w:num>
  <w:num w:numId="29" w16cid:durableId="20402765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2458025">
    <w:abstractNumId w:val="28"/>
  </w:num>
  <w:num w:numId="31" w16cid:durableId="122120500">
    <w:abstractNumId w:val="18"/>
  </w:num>
  <w:num w:numId="32" w16cid:durableId="1573849709">
    <w:abstractNumId w:val="23"/>
  </w:num>
  <w:num w:numId="33" w16cid:durableId="853307716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4D2"/>
    <w:rsid w:val="00000667"/>
    <w:rsid w:val="000006E1"/>
    <w:rsid w:val="00000889"/>
    <w:rsid w:val="00000F2C"/>
    <w:rsid w:val="0000149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47"/>
    <w:rsid w:val="00006896"/>
    <w:rsid w:val="00007CAF"/>
    <w:rsid w:val="00007CB4"/>
    <w:rsid w:val="00007CDC"/>
    <w:rsid w:val="00007DD4"/>
    <w:rsid w:val="0001064E"/>
    <w:rsid w:val="000114CB"/>
    <w:rsid w:val="00011530"/>
    <w:rsid w:val="00011B28"/>
    <w:rsid w:val="00012834"/>
    <w:rsid w:val="00012BFF"/>
    <w:rsid w:val="000134A8"/>
    <w:rsid w:val="00013EE1"/>
    <w:rsid w:val="00013F4C"/>
    <w:rsid w:val="00014982"/>
    <w:rsid w:val="00014DDD"/>
    <w:rsid w:val="00015A0B"/>
    <w:rsid w:val="00015D15"/>
    <w:rsid w:val="000169DF"/>
    <w:rsid w:val="00017BF1"/>
    <w:rsid w:val="00017C5D"/>
    <w:rsid w:val="00020D41"/>
    <w:rsid w:val="00020DB2"/>
    <w:rsid w:val="00020E42"/>
    <w:rsid w:val="00022466"/>
    <w:rsid w:val="000224CB"/>
    <w:rsid w:val="00022926"/>
    <w:rsid w:val="000231FD"/>
    <w:rsid w:val="00023904"/>
    <w:rsid w:val="000246B7"/>
    <w:rsid w:val="00024961"/>
    <w:rsid w:val="0002509C"/>
    <w:rsid w:val="0002564D"/>
    <w:rsid w:val="000256BE"/>
    <w:rsid w:val="00025A90"/>
    <w:rsid w:val="00025C0E"/>
    <w:rsid w:val="00025ECA"/>
    <w:rsid w:val="00025F4C"/>
    <w:rsid w:val="00026787"/>
    <w:rsid w:val="000267AC"/>
    <w:rsid w:val="0002693E"/>
    <w:rsid w:val="00026D2C"/>
    <w:rsid w:val="000270D9"/>
    <w:rsid w:val="00027343"/>
    <w:rsid w:val="00027D5E"/>
    <w:rsid w:val="00027F71"/>
    <w:rsid w:val="0003009A"/>
    <w:rsid w:val="0003098A"/>
    <w:rsid w:val="0003120C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3DA2"/>
    <w:rsid w:val="000342E7"/>
    <w:rsid w:val="00034AC5"/>
    <w:rsid w:val="00034C15"/>
    <w:rsid w:val="00036084"/>
    <w:rsid w:val="00036991"/>
    <w:rsid w:val="00036BA1"/>
    <w:rsid w:val="00037B7F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5F7A"/>
    <w:rsid w:val="00046054"/>
    <w:rsid w:val="00047DA4"/>
    <w:rsid w:val="00051C8A"/>
    <w:rsid w:val="00052035"/>
    <w:rsid w:val="0005272C"/>
    <w:rsid w:val="00052A07"/>
    <w:rsid w:val="000534E3"/>
    <w:rsid w:val="00053559"/>
    <w:rsid w:val="00054B64"/>
    <w:rsid w:val="000559B9"/>
    <w:rsid w:val="0005606A"/>
    <w:rsid w:val="00057117"/>
    <w:rsid w:val="000572C8"/>
    <w:rsid w:val="00060BC0"/>
    <w:rsid w:val="00060D42"/>
    <w:rsid w:val="000616E7"/>
    <w:rsid w:val="00061AE6"/>
    <w:rsid w:val="00062443"/>
    <w:rsid w:val="000628A3"/>
    <w:rsid w:val="00064373"/>
    <w:rsid w:val="0006487E"/>
    <w:rsid w:val="0006513C"/>
    <w:rsid w:val="0006570B"/>
    <w:rsid w:val="000657F6"/>
    <w:rsid w:val="000658D7"/>
    <w:rsid w:val="00065D0B"/>
    <w:rsid w:val="00065D49"/>
    <w:rsid w:val="00065E1A"/>
    <w:rsid w:val="00066A1B"/>
    <w:rsid w:val="00066AF1"/>
    <w:rsid w:val="00066BA1"/>
    <w:rsid w:val="000672B4"/>
    <w:rsid w:val="000673C8"/>
    <w:rsid w:val="00067522"/>
    <w:rsid w:val="00070109"/>
    <w:rsid w:val="0007089D"/>
    <w:rsid w:val="00070B02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0574"/>
    <w:rsid w:val="00080DCE"/>
    <w:rsid w:val="00080EE2"/>
    <w:rsid w:val="00081760"/>
    <w:rsid w:val="00081AE6"/>
    <w:rsid w:val="00081D16"/>
    <w:rsid w:val="000820AA"/>
    <w:rsid w:val="00083638"/>
    <w:rsid w:val="000836A9"/>
    <w:rsid w:val="0008472C"/>
    <w:rsid w:val="000855EB"/>
    <w:rsid w:val="00085B52"/>
    <w:rsid w:val="000866F2"/>
    <w:rsid w:val="000873E5"/>
    <w:rsid w:val="0009009F"/>
    <w:rsid w:val="0009063A"/>
    <w:rsid w:val="000909C2"/>
    <w:rsid w:val="000912D4"/>
    <w:rsid w:val="00091557"/>
    <w:rsid w:val="00091CE4"/>
    <w:rsid w:val="0009223E"/>
    <w:rsid w:val="000924C1"/>
    <w:rsid w:val="000924F0"/>
    <w:rsid w:val="00092589"/>
    <w:rsid w:val="000933A4"/>
    <w:rsid w:val="00093474"/>
    <w:rsid w:val="00093C48"/>
    <w:rsid w:val="00093D00"/>
    <w:rsid w:val="00093E71"/>
    <w:rsid w:val="00094326"/>
    <w:rsid w:val="0009510F"/>
    <w:rsid w:val="00095537"/>
    <w:rsid w:val="000959A7"/>
    <w:rsid w:val="000978F2"/>
    <w:rsid w:val="00097A7A"/>
    <w:rsid w:val="000A011B"/>
    <w:rsid w:val="000A054F"/>
    <w:rsid w:val="000A08E8"/>
    <w:rsid w:val="000A11A5"/>
    <w:rsid w:val="000A1435"/>
    <w:rsid w:val="000A1B7B"/>
    <w:rsid w:val="000A2401"/>
    <w:rsid w:val="000A2861"/>
    <w:rsid w:val="000A2917"/>
    <w:rsid w:val="000A2B7C"/>
    <w:rsid w:val="000A3565"/>
    <w:rsid w:val="000A4185"/>
    <w:rsid w:val="000A4BDB"/>
    <w:rsid w:val="000A56F2"/>
    <w:rsid w:val="000A6444"/>
    <w:rsid w:val="000A658C"/>
    <w:rsid w:val="000A6736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4F5E"/>
    <w:rsid w:val="000B5810"/>
    <w:rsid w:val="000B58C3"/>
    <w:rsid w:val="000B61E9"/>
    <w:rsid w:val="000B7422"/>
    <w:rsid w:val="000B74EA"/>
    <w:rsid w:val="000B78DF"/>
    <w:rsid w:val="000B7FE7"/>
    <w:rsid w:val="000C0177"/>
    <w:rsid w:val="000C0506"/>
    <w:rsid w:val="000C0E68"/>
    <w:rsid w:val="000C165A"/>
    <w:rsid w:val="000C2159"/>
    <w:rsid w:val="000C221E"/>
    <w:rsid w:val="000C28BD"/>
    <w:rsid w:val="000C2B2A"/>
    <w:rsid w:val="000C2D20"/>
    <w:rsid w:val="000C2E19"/>
    <w:rsid w:val="000C3364"/>
    <w:rsid w:val="000C3F28"/>
    <w:rsid w:val="000C4751"/>
    <w:rsid w:val="000C494F"/>
    <w:rsid w:val="000C4ED2"/>
    <w:rsid w:val="000C4F3B"/>
    <w:rsid w:val="000C57E1"/>
    <w:rsid w:val="000C59B6"/>
    <w:rsid w:val="000C5AB9"/>
    <w:rsid w:val="000C5D47"/>
    <w:rsid w:val="000C5EFD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D40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E92"/>
    <w:rsid w:val="000E2848"/>
    <w:rsid w:val="000E2C70"/>
    <w:rsid w:val="000E315F"/>
    <w:rsid w:val="000E323C"/>
    <w:rsid w:val="000E3391"/>
    <w:rsid w:val="000E3BFC"/>
    <w:rsid w:val="000E40FA"/>
    <w:rsid w:val="000E418A"/>
    <w:rsid w:val="000E4266"/>
    <w:rsid w:val="000E499F"/>
    <w:rsid w:val="000E4B0B"/>
    <w:rsid w:val="000E502D"/>
    <w:rsid w:val="000E5F40"/>
    <w:rsid w:val="000E625F"/>
    <w:rsid w:val="000E67D9"/>
    <w:rsid w:val="000E6AB6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0856"/>
    <w:rsid w:val="00101414"/>
    <w:rsid w:val="0010256A"/>
    <w:rsid w:val="00102BE0"/>
    <w:rsid w:val="00102C7B"/>
    <w:rsid w:val="00103BB9"/>
    <w:rsid w:val="00104327"/>
    <w:rsid w:val="001049EF"/>
    <w:rsid w:val="00104A1F"/>
    <w:rsid w:val="001055B1"/>
    <w:rsid w:val="001062FB"/>
    <w:rsid w:val="001063E6"/>
    <w:rsid w:val="001066E7"/>
    <w:rsid w:val="00106B0A"/>
    <w:rsid w:val="001070F6"/>
    <w:rsid w:val="0010771F"/>
    <w:rsid w:val="0011014C"/>
    <w:rsid w:val="00110661"/>
    <w:rsid w:val="00110B51"/>
    <w:rsid w:val="00111283"/>
    <w:rsid w:val="00111704"/>
    <w:rsid w:val="00112011"/>
    <w:rsid w:val="001125CA"/>
    <w:rsid w:val="00112772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C0A"/>
    <w:rsid w:val="00120E61"/>
    <w:rsid w:val="001210E5"/>
    <w:rsid w:val="001212C9"/>
    <w:rsid w:val="001219F5"/>
    <w:rsid w:val="00121A20"/>
    <w:rsid w:val="00121B73"/>
    <w:rsid w:val="00121D7A"/>
    <w:rsid w:val="001226C6"/>
    <w:rsid w:val="001230F6"/>
    <w:rsid w:val="0012377F"/>
    <w:rsid w:val="0012421E"/>
    <w:rsid w:val="00124314"/>
    <w:rsid w:val="001244F4"/>
    <w:rsid w:val="001249DC"/>
    <w:rsid w:val="0012595C"/>
    <w:rsid w:val="00126613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1BE1"/>
    <w:rsid w:val="00132FD0"/>
    <w:rsid w:val="001335F5"/>
    <w:rsid w:val="00133885"/>
    <w:rsid w:val="00133F96"/>
    <w:rsid w:val="001344C0"/>
    <w:rsid w:val="001346FA"/>
    <w:rsid w:val="00135252"/>
    <w:rsid w:val="00135AD1"/>
    <w:rsid w:val="00135FEE"/>
    <w:rsid w:val="001372B0"/>
    <w:rsid w:val="00137586"/>
    <w:rsid w:val="001375AF"/>
    <w:rsid w:val="00137AB5"/>
    <w:rsid w:val="00137C8E"/>
    <w:rsid w:val="00137F0B"/>
    <w:rsid w:val="00140C17"/>
    <w:rsid w:val="00141C39"/>
    <w:rsid w:val="00141E7C"/>
    <w:rsid w:val="001421BC"/>
    <w:rsid w:val="001425A8"/>
    <w:rsid w:val="00142968"/>
    <w:rsid w:val="00142E1D"/>
    <w:rsid w:val="001438C2"/>
    <w:rsid w:val="00143EC3"/>
    <w:rsid w:val="00143EFD"/>
    <w:rsid w:val="0014427C"/>
    <w:rsid w:val="00144362"/>
    <w:rsid w:val="00144722"/>
    <w:rsid w:val="00144C19"/>
    <w:rsid w:val="0014534B"/>
    <w:rsid w:val="001455F4"/>
    <w:rsid w:val="00145999"/>
    <w:rsid w:val="00145B2D"/>
    <w:rsid w:val="00145DF3"/>
    <w:rsid w:val="00146C9E"/>
    <w:rsid w:val="00147413"/>
    <w:rsid w:val="00147631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6498"/>
    <w:rsid w:val="0015652A"/>
    <w:rsid w:val="001569EC"/>
    <w:rsid w:val="001572BF"/>
    <w:rsid w:val="00160B9C"/>
    <w:rsid w:val="00160C10"/>
    <w:rsid w:val="00160C3E"/>
    <w:rsid w:val="00160D7A"/>
    <w:rsid w:val="001610BA"/>
    <w:rsid w:val="001622BF"/>
    <w:rsid w:val="00162518"/>
    <w:rsid w:val="0016386E"/>
    <w:rsid w:val="00163F3C"/>
    <w:rsid w:val="001643D5"/>
    <w:rsid w:val="00165608"/>
    <w:rsid w:val="0016563D"/>
    <w:rsid w:val="001659C1"/>
    <w:rsid w:val="00165C9F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36A2"/>
    <w:rsid w:val="00173A8E"/>
    <w:rsid w:val="001742D9"/>
    <w:rsid w:val="0017502C"/>
    <w:rsid w:val="0017516C"/>
    <w:rsid w:val="001755DD"/>
    <w:rsid w:val="0017572D"/>
    <w:rsid w:val="00176E7D"/>
    <w:rsid w:val="0017749F"/>
    <w:rsid w:val="00177516"/>
    <w:rsid w:val="00177AF6"/>
    <w:rsid w:val="00177B2C"/>
    <w:rsid w:val="00180629"/>
    <w:rsid w:val="0018076F"/>
    <w:rsid w:val="00181170"/>
    <w:rsid w:val="0018143F"/>
    <w:rsid w:val="00181FF8"/>
    <w:rsid w:val="0018205A"/>
    <w:rsid w:val="00182665"/>
    <w:rsid w:val="001827A3"/>
    <w:rsid w:val="00182E75"/>
    <w:rsid w:val="00183C41"/>
    <w:rsid w:val="001841D7"/>
    <w:rsid w:val="0018519A"/>
    <w:rsid w:val="00185FF1"/>
    <w:rsid w:val="0018628D"/>
    <w:rsid w:val="001864B3"/>
    <w:rsid w:val="001864B4"/>
    <w:rsid w:val="001866EF"/>
    <w:rsid w:val="0018704B"/>
    <w:rsid w:val="001870A4"/>
    <w:rsid w:val="001873FF"/>
    <w:rsid w:val="00187A09"/>
    <w:rsid w:val="00190AC1"/>
    <w:rsid w:val="00190B04"/>
    <w:rsid w:val="00190E6C"/>
    <w:rsid w:val="00191448"/>
    <w:rsid w:val="00192705"/>
    <w:rsid w:val="00192B5C"/>
    <w:rsid w:val="00192E03"/>
    <w:rsid w:val="0019341A"/>
    <w:rsid w:val="00193541"/>
    <w:rsid w:val="00193F0B"/>
    <w:rsid w:val="00194972"/>
    <w:rsid w:val="00195B91"/>
    <w:rsid w:val="00195D6F"/>
    <w:rsid w:val="00196872"/>
    <w:rsid w:val="00196A46"/>
    <w:rsid w:val="00197719"/>
    <w:rsid w:val="001977C1"/>
    <w:rsid w:val="00197DF9"/>
    <w:rsid w:val="001A0341"/>
    <w:rsid w:val="001A0C86"/>
    <w:rsid w:val="001A1857"/>
    <w:rsid w:val="001A1987"/>
    <w:rsid w:val="001A2263"/>
    <w:rsid w:val="001A2564"/>
    <w:rsid w:val="001A2B75"/>
    <w:rsid w:val="001A2F52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6E9B"/>
    <w:rsid w:val="001A726E"/>
    <w:rsid w:val="001A7834"/>
    <w:rsid w:val="001A7CBF"/>
    <w:rsid w:val="001A7F9E"/>
    <w:rsid w:val="001A7FF4"/>
    <w:rsid w:val="001B01D5"/>
    <w:rsid w:val="001B08AC"/>
    <w:rsid w:val="001B0D97"/>
    <w:rsid w:val="001B12D6"/>
    <w:rsid w:val="001B26F9"/>
    <w:rsid w:val="001B3641"/>
    <w:rsid w:val="001B3A6A"/>
    <w:rsid w:val="001B42C5"/>
    <w:rsid w:val="001B4934"/>
    <w:rsid w:val="001B4AB7"/>
    <w:rsid w:val="001B4C62"/>
    <w:rsid w:val="001B5067"/>
    <w:rsid w:val="001B52A2"/>
    <w:rsid w:val="001B54FE"/>
    <w:rsid w:val="001B5513"/>
    <w:rsid w:val="001B5A5D"/>
    <w:rsid w:val="001B6F10"/>
    <w:rsid w:val="001C0B49"/>
    <w:rsid w:val="001C12CF"/>
    <w:rsid w:val="001C1668"/>
    <w:rsid w:val="001C1980"/>
    <w:rsid w:val="001C1CE5"/>
    <w:rsid w:val="001C2678"/>
    <w:rsid w:val="001C3D2A"/>
    <w:rsid w:val="001C41AB"/>
    <w:rsid w:val="001C4287"/>
    <w:rsid w:val="001C47B3"/>
    <w:rsid w:val="001C4D89"/>
    <w:rsid w:val="001C4ED5"/>
    <w:rsid w:val="001C5BF5"/>
    <w:rsid w:val="001C682F"/>
    <w:rsid w:val="001C6A1B"/>
    <w:rsid w:val="001C6A9B"/>
    <w:rsid w:val="001C7394"/>
    <w:rsid w:val="001C7A3D"/>
    <w:rsid w:val="001C7D7E"/>
    <w:rsid w:val="001C7F5D"/>
    <w:rsid w:val="001D0132"/>
    <w:rsid w:val="001D1153"/>
    <w:rsid w:val="001D12DD"/>
    <w:rsid w:val="001D13FE"/>
    <w:rsid w:val="001D23C4"/>
    <w:rsid w:val="001D32A7"/>
    <w:rsid w:val="001D3E53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65"/>
    <w:rsid w:val="001E0E83"/>
    <w:rsid w:val="001E13DF"/>
    <w:rsid w:val="001E18CD"/>
    <w:rsid w:val="001E251E"/>
    <w:rsid w:val="001E291E"/>
    <w:rsid w:val="001E3F4A"/>
    <w:rsid w:val="001E48F4"/>
    <w:rsid w:val="001E4CF1"/>
    <w:rsid w:val="001E5326"/>
    <w:rsid w:val="001E58E2"/>
    <w:rsid w:val="001E58EB"/>
    <w:rsid w:val="001E65ED"/>
    <w:rsid w:val="001E7816"/>
    <w:rsid w:val="001E7A2C"/>
    <w:rsid w:val="001E7AED"/>
    <w:rsid w:val="001F03C0"/>
    <w:rsid w:val="001F0FAF"/>
    <w:rsid w:val="001F1937"/>
    <w:rsid w:val="001F2248"/>
    <w:rsid w:val="001F22A4"/>
    <w:rsid w:val="001F24F4"/>
    <w:rsid w:val="001F2720"/>
    <w:rsid w:val="001F2AF6"/>
    <w:rsid w:val="001F3916"/>
    <w:rsid w:val="001F3CAB"/>
    <w:rsid w:val="001F4031"/>
    <w:rsid w:val="001F42AE"/>
    <w:rsid w:val="001F49A5"/>
    <w:rsid w:val="001F49E2"/>
    <w:rsid w:val="001F4A4C"/>
    <w:rsid w:val="001F4E9E"/>
    <w:rsid w:val="001F5010"/>
    <w:rsid w:val="001F54C5"/>
    <w:rsid w:val="001F5693"/>
    <w:rsid w:val="001F5975"/>
    <w:rsid w:val="001F5ACC"/>
    <w:rsid w:val="001F6075"/>
    <w:rsid w:val="001F662C"/>
    <w:rsid w:val="001F67A3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2A93"/>
    <w:rsid w:val="002036FF"/>
    <w:rsid w:val="00203724"/>
    <w:rsid w:val="00203F96"/>
    <w:rsid w:val="00204463"/>
    <w:rsid w:val="0020484D"/>
    <w:rsid w:val="00204953"/>
    <w:rsid w:val="002069B2"/>
    <w:rsid w:val="00206FC0"/>
    <w:rsid w:val="00207808"/>
    <w:rsid w:val="00207CDF"/>
    <w:rsid w:val="00207FA3"/>
    <w:rsid w:val="00207FE4"/>
    <w:rsid w:val="0021060A"/>
    <w:rsid w:val="00211859"/>
    <w:rsid w:val="0021196B"/>
    <w:rsid w:val="00211BB5"/>
    <w:rsid w:val="0021255B"/>
    <w:rsid w:val="0021267A"/>
    <w:rsid w:val="002128C3"/>
    <w:rsid w:val="0021300F"/>
    <w:rsid w:val="00213202"/>
    <w:rsid w:val="002145FE"/>
    <w:rsid w:val="0021487A"/>
    <w:rsid w:val="0021488A"/>
    <w:rsid w:val="00214BDB"/>
    <w:rsid w:val="00214DA8"/>
    <w:rsid w:val="00215423"/>
    <w:rsid w:val="002158FA"/>
    <w:rsid w:val="00216389"/>
    <w:rsid w:val="00216548"/>
    <w:rsid w:val="00216B0F"/>
    <w:rsid w:val="00217554"/>
    <w:rsid w:val="00217B3B"/>
    <w:rsid w:val="00217C3C"/>
    <w:rsid w:val="00220600"/>
    <w:rsid w:val="00221322"/>
    <w:rsid w:val="002224DB"/>
    <w:rsid w:val="00223296"/>
    <w:rsid w:val="00223B6F"/>
    <w:rsid w:val="00223FCB"/>
    <w:rsid w:val="00225100"/>
    <w:rsid w:val="002252C3"/>
    <w:rsid w:val="002252D1"/>
    <w:rsid w:val="00225579"/>
    <w:rsid w:val="002255AA"/>
    <w:rsid w:val="00225974"/>
    <w:rsid w:val="00225C54"/>
    <w:rsid w:val="00225DF3"/>
    <w:rsid w:val="00226EEB"/>
    <w:rsid w:val="002270C9"/>
    <w:rsid w:val="00230765"/>
    <w:rsid w:val="00230D18"/>
    <w:rsid w:val="0023167A"/>
    <w:rsid w:val="002319E4"/>
    <w:rsid w:val="00231C4B"/>
    <w:rsid w:val="00231F5C"/>
    <w:rsid w:val="00232568"/>
    <w:rsid w:val="00232617"/>
    <w:rsid w:val="00232828"/>
    <w:rsid w:val="002329A5"/>
    <w:rsid w:val="00232C16"/>
    <w:rsid w:val="00232C95"/>
    <w:rsid w:val="00232F8D"/>
    <w:rsid w:val="0023453A"/>
    <w:rsid w:val="00234634"/>
    <w:rsid w:val="00234CF4"/>
    <w:rsid w:val="0023500F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CBF"/>
    <w:rsid w:val="00241559"/>
    <w:rsid w:val="00243560"/>
    <w:rsid w:val="002435B3"/>
    <w:rsid w:val="0024372F"/>
    <w:rsid w:val="00243EA5"/>
    <w:rsid w:val="00243EBD"/>
    <w:rsid w:val="00244780"/>
    <w:rsid w:val="00244E1D"/>
    <w:rsid w:val="00244E6C"/>
    <w:rsid w:val="002458EB"/>
    <w:rsid w:val="00245A55"/>
    <w:rsid w:val="00245D10"/>
    <w:rsid w:val="00247326"/>
    <w:rsid w:val="002476CF"/>
    <w:rsid w:val="002478CF"/>
    <w:rsid w:val="00247D7B"/>
    <w:rsid w:val="002500C8"/>
    <w:rsid w:val="002504B5"/>
    <w:rsid w:val="00250DC6"/>
    <w:rsid w:val="00251A93"/>
    <w:rsid w:val="00251F87"/>
    <w:rsid w:val="00252697"/>
    <w:rsid w:val="00252895"/>
    <w:rsid w:val="00253053"/>
    <w:rsid w:val="0025307E"/>
    <w:rsid w:val="002539D0"/>
    <w:rsid w:val="002540BB"/>
    <w:rsid w:val="00254FDA"/>
    <w:rsid w:val="00255324"/>
    <w:rsid w:val="00255B1A"/>
    <w:rsid w:val="00255B66"/>
    <w:rsid w:val="00255DA4"/>
    <w:rsid w:val="00255DDB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0ECC"/>
    <w:rsid w:val="0026103C"/>
    <w:rsid w:val="00261041"/>
    <w:rsid w:val="002617E7"/>
    <w:rsid w:val="00261838"/>
    <w:rsid w:val="0026194D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6B9A"/>
    <w:rsid w:val="00267C51"/>
    <w:rsid w:val="00267C83"/>
    <w:rsid w:val="00270119"/>
    <w:rsid w:val="002702A4"/>
    <w:rsid w:val="00270734"/>
    <w:rsid w:val="00270A0D"/>
    <w:rsid w:val="00271317"/>
    <w:rsid w:val="00271427"/>
    <w:rsid w:val="0027144F"/>
    <w:rsid w:val="0027163D"/>
    <w:rsid w:val="00271813"/>
    <w:rsid w:val="0027187A"/>
    <w:rsid w:val="00271A99"/>
    <w:rsid w:val="00271F3A"/>
    <w:rsid w:val="00272AAA"/>
    <w:rsid w:val="0027312C"/>
    <w:rsid w:val="002731B3"/>
    <w:rsid w:val="00273278"/>
    <w:rsid w:val="002734BF"/>
    <w:rsid w:val="002736DA"/>
    <w:rsid w:val="002737D5"/>
    <w:rsid w:val="002737F4"/>
    <w:rsid w:val="00274132"/>
    <w:rsid w:val="002742E8"/>
    <w:rsid w:val="0027473B"/>
    <w:rsid w:val="002747D2"/>
    <w:rsid w:val="00275567"/>
    <w:rsid w:val="002755DE"/>
    <w:rsid w:val="00275B7A"/>
    <w:rsid w:val="002775CC"/>
    <w:rsid w:val="002802C7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4A90"/>
    <w:rsid w:val="00284FFB"/>
    <w:rsid w:val="00285991"/>
    <w:rsid w:val="00285B1C"/>
    <w:rsid w:val="002864DE"/>
    <w:rsid w:val="002865FF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134"/>
    <w:rsid w:val="00294DF6"/>
    <w:rsid w:val="00294F2E"/>
    <w:rsid w:val="00296227"/>
    <w:rsid w:val="0029686A"/>
    <w:rsid w:val="00296BBF"/>
    <w:rsid w:val="00296F44"/>
    <w:rsid w:val="0029777D"/>
    <w:rsid w:val="00297977"/>
    <w:rsid w:val="00297FDD"/>
    <w:rsid w:val="002A055E"/>
    <w:rsid w:val="002A170C"/>
    <w:rsid w:val="002A1D4E"/>
    <w:rsid w:val="002A248E"/>
    <w:rsid w:val="002A2869"/>
    <w:rsid w:val="002A2B86"/>
    <w:rsid w:val="002A32DB"/>
    <w:rsid w:val="002A398A"/>
    <w:rsid w:val="002A402D"/>
    <w:rsid w:val="002A4033"/>
    <w:rsid w:val="002A4AC2"/>
    <w:rsid w:val="002A4EC9"/>
    <w:rsid w:val="002A4FEB"/>
    <w:rsid w:val="002A6396"/>
    <w:rsid w:val="002A6CDD"/>
    <w:rsid w:val="002A7A8C"/>
    <w:rsid w:val="002A7DE2"/>
    <w:rsid w:val="002A7FF6"/>
    <w:rsid w:val="002B01B1"/>
    <w:rsid w:val="002B0577"/>
    <w:rsid w:val="002B0930"/>
    <w:rsid w:val="002B0BDB"/>
    <w:rsid w:val="002B0C99"/>
    <w:rsid w:val="002B1B52"/>
    <w:rsid w:val="002B1BC6"/>
    <w:rsid w:val="002B24CC"/>
    <w:rsid w:val="002B24D6"/>
    <w:rsid w:val="002B2FC3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154B"/>
    <w:rsid w:val="002C2416"/>
    <w:rsid w:val="002C312D"/>
    <w:rsid w:val="002C41E6"/>
    <w:rsid w:val="002C45CA"/>
    <w:rsid w:val="002C4ABE"/>
    <w:rsid w:val="002C5145"/>
    <w:rsid w:val="002C5181"/>
    <w:rsid w:val="002C70C1"/>
    <w:rsid w:val="002C7198"/>
    <w:rsid w:val="002C783F"/>
    <w:rsid w:val="002C7D13"/>
    <w:rsid w:val="002D071A"/>
    <w:rsid w:val="002D147F"/>
    <w:rsid w:val="002D1C41"/>
    <w:rsid w:val="002D2116"/>
    <w:rsid w:val="002D2A38"/>
    <w:rsid w:val="002D34B2"/>
    <w:rsid w:val="002D48B0"/>
    <w:rsid w:val="002D5B37"/>
    <w:rsid w:val="002D5FD6"/>
    <w:rsid w:val="002D6179"/>
    <w:rsid w:val="002D7637"/>
    <w:rsid w:val="002D7B8C"/>
    <w:rsid w:val="002E071A"/>
    <w:rsid w:val="002E0DCA"/>
    <w:rsid w:val="002E1079"/>
    <w:rsid w:val="002E15F1"/>
    <w:rsid w:val="002E1702"/>
    <w:rsid w:val="002E17F2"/>
    <w:rsid w:val="002E30CE"/>
    <w:rsid w:val="002E3F90"/>
    <w:rsid w:val="002E4DCF"/>
    <w:rsid w:val="002E52F6"/>
    <w:rsid w:val="002E6ACC"/>
    <w:rsid w:val="002E6BF7"/>
    <w:rsid w:val="002E6E1E"/>
    <w:rsid w:val="002E7652"/>
    <w:rsid w:val="002E7764"/>
    <w:rsid w:val="002E783A"/>
    <w:rsid w:val="002E7A92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2EA4"/>
    <w:rsid w:val="002F37A9"/>
    <w:rsid w:val="002F4580"/>
    <w:rsid w:val="002F4CEA"/>
    <w:rsid w:val="002F57B8"/>
    <w:rsid w:val="002F69A0"/>
    <w:rsid w:val="002F6DCC"/>
    <w:rsid w:val="00300446"/>
    <w:rsid w:val="00300E73"/>
    <w:rsid w:val="003010AB"/>
    <w:rsid w:val="003015D2"/>
    <w:rsid w:val="003019DD"/>
    <w:rsid w:val="00301CE6"/>
    <w:rsid w:val="0030256B"/>
    <w:rsid w:val="00302B22"/>
    <w:rsid w:val="00303374"/>
    <w:rsid w:val="0030465D"/>
    <w:rsid w:val="00304740"/>
    <w:rsid w:val="00304DC5"/>
    <w:rsid w:val="0030501F"/>
    <w:rsid w:val="00305DF1"/>
    <w:rsid w:val="00305FD9"/>
    <w:rsid w:val="003064E1"/>
    <w:rsid w:val="00306D39"/>
    <w:rsid w:val="0030768E"/>
    <w:rsid w:val="00307BA1"/>
    <w:rsid w:val="00310BCD"/>
    <w:rsid w:val="00311137"/>
    <w:rsid w:val="003111D1"/>
    <w:rsid w:val="00311702"/>
    <w:rsid w:val="00311E82"/>
    <w:rsid w:val="0031208B"/>
    <w:rsid w:val="0031284E"/>
    <w:rsid w:val="00312EFE"/>
    <w:rsid w:val="00312FEF"/>
    <w:rsid w:val="003135C3"/>
    <w:rsid w:val="00313FD6"/>
    <w:rsid w:val="003143BD"/>
    <w:rsid w:val="00314AC1"/>
    <w:rsid w:val="00314CE7"/>
    <w:rsid w:val="00314D7A"/>
    <w:rsid w:val="00315363"/>
    <w:rsid w:val="00315721"/>
    <w:rsid w:val="00316B4A"/>
    <w:rsid w:val="00316CBF"/>
    <w:rsid w:val="00316ECB"/>
    <w:rsid w:val="0031713D"/>
    <w:rsid w:val="003174FC"/>
    <w:rsid w:val="003176CB"/>
    <w:rsid w:val="0031789B"/>
    <w:rsid w:val="003178F0"/>
    <w:rsid w:val="003203ED"/>
    <w:rsid w:val="00320653"/>
    <w:rsid w:val="00321351"/>
    <w:rsid w:val="003214E0"/>
    <w:rsid w:val="00321949"/>
    <w:rsid w:val="00321B41"/>
    <w:rsid w:val="00322618"/>
    <w:rsid w:val="0032269A"/>
    <w:rsid w:val="00322C10"/>
    <w:rsid w:val="00322C9F"/>
    <w:rsid w:val="00323ABF"/>
    <w:rsid w:val="00323E2D"/>
    <w:rsid w:val="00324D23"/>
    <w:rsid w:val="0032592A"/>
    <w:rsid w:val="0032614F"/>
    <w:rsid w:val="00330119"/>
    <w:rsid w:val="003301BA"/>
    <w:rsid w:val="003302E2"/>
    <w:rsid w:val="00330D70"/>
    <w:rsid w:val="00330EF6"/>
    <w:rsid w:val="00331441"/>
    <w:rsid w:val="00331751"/>
    <w:rsid w:val="00331D13"/>
    <w:rsid w:val="00331D5C"/>
    <w:rsid w:val="003328FE"/>
    <w:rsid w:val="0033296C"/>
    <w:rsid w:val="00332A1E"/>
    <w:rsid w:val="0033301C"/>
    <w:rsid w:val="00333210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F2A"/>
    <w:rsid w:val="00341119"/>
    <w:rsid w:val="00341DCA"/>
    <w:rsid w:val="00342016"/>
    <w:rsid w:val="00342BD7"/>
    <w:rsid w:val="00344328"/>
    <w:rsid w:val="003443CF"/>
    <w:rsid w:val="003443FA"/>
    <w:rsid w:val="003445AC"/>
    <w:rsid w:val="00345A56"/>
    <w:rsid w:val="00345E5F"/>
    <w:rsid w:val="00346DB5"/>
    <w:rsid w:val="00347058"/>
    <w:rsid w:val="003477B1"/>
    <w:rsid w:val="00347E88"/>
    <w:rsid w:val="00350278"/>
    <w:rsid w:val="0035072A"/>
    <w:rsid w:val="003510E8"/>
    <w:rsid w:val="0035148E"/>
    <w:rsid w:val="0035158A"/>
    <w:rsid w:val="00351604"/>
    <w:rsid w:val="00351B47"/>
    <w:rsid w:val="00352183"/>
    <w:rsid w:val="0035350C"/>
    <w:rsid w:val="00353CE3"/>
    <w:rsid w:val="00354BBF"/>
    <w:rsid w:val="00355156"/>
    <w:rsid w:val="003553F3"/>
    <w:rsid w:val="003556BD"/>
    <w:rsid w:val="00355D71"/>
    <w:rsid w:val="003561CD"/>
    <w:rsid w:val="00356747"/>
    <w:rsid w:val="003567A4"/>
    <w:rsid w:val="003567EB"/>
    <w:rsid w:val="00356CC9"/>
    <w:rsid w:val="00357380"/>
    <w:rsid w:val="003602D9"/>
    <w:rsid w:val="0036046B"/>
    <w:rsid w:val="003604CE"/>
    <w:rsid w:val="00361196"/>
    <w:rsid w:val="00361353"/>
    <w:rsid w:val="0036142F"/>
    <w:rsid w:val="00361EC1"/>
    <w:rsid w:val="00362381"/>
    <w:rsid w:val="0036263B"/>
    <w:rsid w:val="003626EC"/>
    <w:rsid w:val="00362C1D"/>
    <w:rsid w:val="003633C0"/>
    <w:rsid w:val="00363CC2"/>
    <w:rsid w:val="00366516"/>
    <w:rsid w:val="00366A53"/>
    <w:rsid w:val="003672A8"/>
    <w:rsid w:val="00370A11"/>
    <w:rsid w:val="00370E47"/>
    <w:rsid w:val="00371562"/>
    <w:rsid w:val="00371915"/>
    <w:rsid w:val="00372A18"/>
    <w:rsid w:val="00373312"/>
    <w:rsid w:val="003734AE"/>
    <w:rsid w:val="003735B9"/>
    <w:rsid w:val="00374024"/>
    <w:rsid w:val="003742AC"/>
    <w:rsid w:val="00374321"/>
    <w:rsid w:val="00374E6C"/>
    <w:rsid w:val="0037585C"/>
    <w:rsid w:val="00375AD1"/>
    <w:rsid w:val="00375F03"/>
    <w:rsid w:val="00376DB6"/>
    <w:rsid w:val="00376DC6"/>
    <w:rsid w:val="00377CE1"/>
    <w:rsid w:val="0038082B"/>
    <w:rsid w:val="00380A3D"/>
    <w:rsid w:val="00380D11"/>
    <w:rsid w:val="0038181A"/>
    <w:rsid w:val="00381A45"/>
    <w:rsid w:val="00381A59"/>
    <w:rsid w:val="0038208E"/>
    <w:rsid w:val="003845EC"/>
    <w:rsid w:val="003848F2"/>
    <w:rsid w:val="0038497A"/>
    <w:rsid w:val="00384D55"/>
    <w:rsid w:val="00384D63"/>
    <w:rsid w:val="00384EEE"/>
    <w:rsid w:val="00385A75"/>
    <w:rsid w:val="00385BF0"/>
    <w:rsid w:val="00385C48"/>
    <w:rsid w:val="0038691C"/>
    <w:rsid w:val="00386EA2"/>
    <w:rsid w:val="00386F3C"/>
    <w:rsid w:val="00387A08"/>
    <w:rsid w:val="0039002E"/>
    <w:rsid w:val="003905CE"/>
    <w:rsid w:val="003907F6"/>
    <w:rsid w:val="0039090E"/>
    <w:rsid w:val="00390E14"/>
    <w:rsid w:val="003919C8"/>
    <w:rsid w:val="00392A48"/>
    <w:rsid w:val="0039353F"/>
    <w:rsid w:val="00393546"/>
    <w:rsid w:val="003939FF"/>
    <w:rsid w:val="00393B55"/>
    <w:rsid w:val="00394517"/>
    <w:rsid w:val="003948FF"/>
    <w:rsid w:val="003949ED"/>
    <w:rsid w:val="00395585"/>
    <w:rsid w:val="00396A30"/>
    <w:rsid w:val="0039704D"/>
    <w:rsid w:val="0039762B"/>
    <w:rsid w:val="003A0388"/>
    <w:rsid w:val="003A0684"/>
    <w:rsid w:val="003A1E2A"/>
    <w:rsid w:val="003A2223"/>
    <w:rsid w:val="003A2A0F"/>
    <w:rsid w:val="003A2B6B"/>
    <w:rsid w:val="003A2DF3"/>
    <w:rsid w:val="003A33BE"/>
    <w:rsid w:val="003A43D1"/>
    <w:rsid w:val="003A45A1"/>
    <w:rsid w:val="003A47F7"/>
    <w:rsid w:val="003A4FA9"/>
    <w:rsid w:val="003A515D"/>
    <w:rsid w:val="003A5577"/>
    <w:rsid w:val="003A5B0A"/>
    <w:rsid w:val="003A6BAC"/>
    <w:rsid w:val="003A6CC6"/>
    <w:rsid w:val="003A70A4"/>
    <w:rsid w:val="003A7EF3"/>
    <w:rsid w:val="003B07F3"/>
    <w:rsid w:val="003B0F28"/>
    <w:rsid w:val="003B144D"/>
    <w:rsid w:val="003B1482"/>
    <w:rsid w:val="003B159C"/>
    <w:rsid w:val="003B179B"/>
    <w:rsid w:val="003B1BE7"/>
    <w:rsid w:val="003B1FEF"/>
    <w:rsid w:val="003B369F"/>
    <w:rsid w:val="003B36A3"/>
    <w:rsid w:val="003B39B6"/>
    <w:rsid w:val="003B4588"/>
    <w:rsid w:val="003B4B43"/>
    <w:rsid w:val="003B503D"/>
    <w:rsid w:val="003B50FD"/>
    <w:rsid w:val="003B58F5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6D2"/>
    <w:rsid w:val="003D093B"/>
    <w:rsid w:val="003D109F"/>
    <w:rsid w:val="003D16E7"/>
    <w:rsid w:val="003D18BA"/>
    <w:rsid w:val="003D2174"/>
    <w:rsid w:val="003D2478"/>
    <w:rsid w:val="003D25E1"/>
    <w:rsid w:val="003D35D3"/>
    <w:rsid w:val="003D35D9"/>
    <w:rsid w:val="003D36A6"/>
    <w:rsid w:val="003D3C45"/>
    <w:rsid w:val="003D4CBE"/>
    <w:rsid w:val="003D4F6A"/>
    <w:rsid w:val="003D511F"/>
    <w:rsid w:val="003D5B1F"/>
    <w:rsid w:val="003D5F41"/>
    <w:rsid w:val="003D5F44"/>
    <w:rsid w:val="003D76FD"/>
    <w:rsid w:val="003E081E"/>
    <w:rsid w:val="003E0D29"/>
    <w:rsid w:val="003E15FA"/>
    <w:rsid w:val="003E1D9C"/>
    <w:rsid w:val="003E2B64"/>
    <w:rsid w:val="003E2DBC"/>
    <w:rsid w:val="003E3739"/>
    <w:rsid w:val="003E3F25"/>
    <w:rsid w:val="003E4079"/>
    <w:rsid w:val="003E4692"/>
    <w:rsid w:val="003E4DB4"/>
    <w:rsid w:val="003E4EA8"/>
    <w:rsid w:val="003E55E4"/>
    <w:rsid w:val="003E585E"/>
    <w:rsid w:val="003E599A"/>
    <w:rsid w:val="003E6331"/>
    <w:rsid w:val="003E63E0"/>
    <w:rsid w:val="003E66A9"/>
    <w:rsid w:val="003E6BB2"/>
    <w:rsid w:val="003E6F69"/>
    <w:rsid w:val="003E74E3"/>
    <w:rsid w:val="003E797A"/>
    <w:rsid w:val="003E7E5E"/>
    <w:rsid w:val="003E7FB0"/>
    <w:rsid w:val="003F047B"/>
    <w:rsid w:val="003F05C7"/>
    <w:rsid w:val="003F05D1"/>
    <w:rsid w:val="003F1AC1"/>
    <w:rsid w:val="003F1F3B"/>
    <w:rsid w:val="003F21EB"/>
    <w:rsid w:val="003F2CD4"/>
    <w:rsid w:val="003F2CEC"/>
    <w:rsid w:val="003F2F11"/>
    <w:rsid w:val="003F3BD4"/>
    <w:rsid w:val="003F3FD2"/>
    <w:rsid w:val="003F3FF6"/>
    <w:rsid w:val="003F4E13"/>
    <w:rsid w:val="003F5516"/>
    <w:rsid w:val="003F6246"/>
    <w:rsid w:val="003F6292"/>
    <w:rsid w:val="003F6497"/>
    <w:rsid w:val="003F6BBE"/>
    <w:rsid w:val="004000E8"/>
    <w:rsid w:val="004001DF"/>
    <w:rsid w:val="004008EB"/>
    <w:rsid w:val="004013DB"/>
    <w:rsid w:val="00402418"/>
    <w:rsid w:val="00402AAD"/>
    <w:rsid w:val="00402E2B"/>
    <w:rsid w:val="004032A4"/>
    <w:rsid w:val="00403C6A"/>
    <w:rsid w:val="0040402E"/>
    <w:rsid w:val="00404108"/>
    <w:rsid w:val="004043E8"/>
    <w:rsid w:val="004047ED"/>
    <w:rsid w:val="00404D03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397"/>
    <w:rsid w:val="0041195F"/>
    <w:rsid w:val="0041263E"/>
    <w:rsid w:val="00412652"/>
    <w:rsid w:val="00412961"/>
    <w:rsid w:val="00413091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BD2"/>
    <w:rsid w:val="00416CA0"/>
    <w:rsid w:val="004177AB"/>
    <w:rsid w:val="0041797B"/>
    <w:rsid w:val="00417E2A"/>
    <w:rsid w:val="004208D0"/>
    <w:rsid w:val="004208F0"/>
    <w:rsid w:val="00421105"/>
    <w:rsid w:val="004212D1"/>
    <w:rsid w:val="004213FF"/>
    <w:rsid w:val="00422980"/>
    <w:rsid w:val="00422AA4"/>
    <w:rsid w:val="00423D45"/>
    <w:rsid w:val="00423F99"/>
    <w:rsid w:val="004242F4"/>
    <w:rsid w:val="0042531C"/>
    <w:rsid w:val="00425343"/>
    <w:rsid w:val="00425852"/>
    <w:rsid w:val="00425FAD"/>
    <w:rsid w:val="004263FA"/>
    <w:rsid w:val="00426983"/>
    <w:rsid w:val="004269E8"/>
    <w:rsid w:val="00426A91"/>
    <w:rsid w:val="00427248"/>
    <w:rsid w:val="00427744"/>
    <w:rsid w:val="0043124D"/>
    <w:rsid w:val="00431C3E"/>
    <w:rsid w:val="0043233A"/>
    <w:rsid w:val="00433477"/>
    <w:rsid w:val="004340F5"/>
    <w:rsid w:val="00434B8F"/>
    <w:rsid w:val="0043547A"/>
    <w:rsid w:val="00435DE1"/>
    <w:rsid w:val="00435EC6"/>
    <w:rsid w:val="00435F0A"/>
    <w:rsid w:val="004363DA"/>
    <w:rsid w:val="0043643E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5D2C"/>
    <w:rsid w:val="0044614E"/>
    <w:rsid w:val="00446488"/>
    <w:rsid w:val="00447C82"/>
    <w:rsid w:val="00450501"/>
    <w:rsid w:val="00450DD3"/>
    <w:rsid w:val="00450FD7"/>
    <w:rsid w:val="00451670"/>
    <w:rsid w:val="004517AA"/>
    <w:rsid w:val="004517E7"/>
    <w:rsid w:val="00451E4B"/>
    <w:rsid w:val="0045297C"/>
    <w:rsid w:val="00452CAC"/>
    <w:rsid w:val="00453320"/>
    <w:rsid w:val="00453800"/>
    <w:rsid w:val="00453E52"/>
    <w:rsid w:val="00454631"/>
    <w:rsid w:val="00454C5B"/>
    <w:rsid w:val="004556E7"/>
    <w:rsid w:val="00455CB7"/>
    <w:rsid w:val="00456D3B"/>
    <w:rsid w:val="00456F4D"/>
    <w:rsid w:val="00457565"/>
    <w:rsid w:val="00457B71"/>
    <w:rsid w:val="00457BC9"/>
    <w:rsid w:val="00457DD0"/>
    <w:rsid w:val="004601A3"/>
    <w:rsid w:val="00461830"/>
    <w:rsid w:val="004618FC"/>
    <w:rsid w:val="00461C30"/>
    <w:rsid w:val="0046222E"/>
    <w:rsid w:val="004623AB"/>
    <w:rsid w:val="00462438"/>
    <w:rsid w:val="00462830"/>
    <w:rsid w:val="004628D2"/>
    <w:rsid w:val="00463960"/>
    <w:rsid w:val="00463BA6"/>
    <w:rsid w:val="0046541F"/>
    <w:rsid w:val="00465BA5"/>
    <w:rsid w:val="004661F1"/>
    <w:rsid w:val="004669E2"/>
    <w:rsid w:val="004669E7"/>
    <w:rsid w:val="00466EC6"/>
    <w:rsid w:val="00470C31"/>
    <w:rsid w:val="00471B1A"/>
    <w:rsid w:val="00471DE0"/>
    <w:rsid w:val="00472479"/>
    <w:rsid w:val="0047289F"/>
    <w:rsid w:val="00472BA7"/>
    <w:rsid w:val="004734D0"/>
    <w:rsid w:val="00473767"/>
    <w:rsid w:val="004737B3"/>
    <w:rsid w:val="00473A8B"/>
    <w:rsid w:val="00473EEE"/>
    <w:rsid w:val="00474A18"/>
    <w:rsid w:val="00474FED"/>
    <w:rsid w:val="0047555D"/>
    <w:rsid w:val="0047556B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313C"/>
    <w:rsid w:val="0048420B"/>
    <w:rsid w:val="00484299"/>
    <w:rsid w:val="004845AD"/>
    <w:rsid w:val="004849F1"/>
    <w:rsid w:val="004856BF"/>
    <w:rsid w:val="00485981"/>
    <w:rsid w:val="00485FE1"/>
    <w:rsid w:val="004871E5"/>
    <w:rsid w:val="00487CB5"/>
    <w:rsid w:val="00490712"/>
    <w:rsid w:val="004908F4"/>
    <w:rsid w:val="00490925"/>
    <w:rsid w:val="00490C3F"/>
    <w:rsid w:val="004916EE"/>
    <w:rsid w:val="004918AF"/>
    <w:rsid w:val="00491DA7"/>
    <w:rsid w:val="00492BC5"/>
    <w:rsid w:val="00493869"/>
    <w:rsid w:val="00494081"/>
    <w:rsid w:val="0049488E"/>
    <w:rsid w:val="004952A9"/>
    <w:rsid w:val="00495D11"/>
    <w:rsid w:val="004964F1"/>
    <w:rsid w:val="004965BA"/>
    <w:rsid w:val="004966D9"/>
    <w:rsid w:val="004969E6"/>
    <w:rsid w:val="004A02F1"/>
    <w:rsid w:val="004A0DA6"/>
    <w:rsid w:val="004A1436"/>
    <w:rsid w:val="004A16BC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A7D59"/>
    <w:rsid w:val="004B082C"/>
    <w:rsid w:val="004B0968"/>
    <w:rsid w:val="004B0E67"/>
    <w:rsid w:val="004B13A5"/>
    <w:rsid w:val="004B15E9"/>
    <w:rsid w:val="004B1717"/>
    <w:rsid w:val="004B1E8E"/>
    <w:rsid w:val="004B2086"/>
    <w:rsid w:val="004B216F"/>
    <w:rsid w:val="004B33E0"/>
    <w:rsid w:val="004B3A96"/>
    <w:rsid w:val="004B4F70"/>
    <w:rsid w:val="004B53AB"/>
    <w:rsid w:val="004B625C"/>
    <w:rsid w:val="004B6F6A"/>
    <w:rsid w:val="004B724F"/>
    <w:rsid w:val="004B7311"/>
    <w:rsid w:val="004B77C9"/>
    <w:rsid w:val="004B7C0C"/>
    <w:rsid w:val="004B7CC9"/>
    <w:rsid w:val="004B7E80"/>
    <w:rsid w:val="004C09B9"/>
    <w:rsid w:val="004C0DE3"/>
    <w:rsid w:val="004C10E7"/>
    <w:rsid w:val="004C1956"/>
    <w:rsid w:val="004C345F"/>
    <w:rsid w:val="004C375C"/>
    <w:rsid w:val="004C3898"/>
    <w:rsid w:val="004C38EA"/>
    <w:rsid w:val="004C3C72"/>
    <w:rsid w:val="004C470E"/>
    <w:rsid w:val="004C488F"/>
    <w:rsid w:val="004C504A"/>
    <w:rsid w:val="004C522E"/>
    <w:rsid w:val="004C5260"/>
    <w:rsid w:val="004C5611"/>
    <w:rsid w:val="004C765C"/>
    <w:rsid w:val="004D2ACF"/>
    <w:rsid w:val="004D2C3F"/>
    <w:rsid w:val="004D302F"/>
    <w:rsid w:val="004D314C"/>
    <w:rsid w:val="004D36B1"/>
    <w:rsid w:val="004D37DE"/>
    <w:rsid w:val="004D3D16"/>
    <w:rsid w:val="004D425D"/>
    <w:rsid w:val="004D4277"/>
    <w:rsid w:val="004D4638"/>
    <w:rsid w:val="004D4B42"/>
    <w:rsid w:val="004D4CAF"/>
    <w:rsid w:val="004D535B"/>
    <w:rsid w:val="004D5406"/>
    <w:rsid w:val="004D5E9E"/>
    <w:rsid w:val="004D6329"/>
    <w:rsid w:val="004D708E"/>
    <w:rsid w:val="004D7E81"/>
    <w:rsid w:val="004D7EBD"/>
    <w:rsid w:val="004E03D2"/>
    <w:rsid w:val="004E058A"/>
    <w:rsid w:val="004E1784"/>
    <w:rsid w:val="004E1EFE"/>
    <w:rsid w:val="004E2022"/>
    <w:rsid w:val="004E2563"/>
    <w:rsid w:val="004E2680"/>
    <w:rsid w:val="004E26B9"/>
    <w:rsid w:val="004E28F9"/>
    <w:rsid w:val="004E3461"/>
    <w:rsid w:val="004E3910"/>
    <w:rsid w:val="004E3B2C"/>
    <w:rsid w:val="004E4471"/>
    <w:rsid w:val="004E462E"/>
    <w:rsid w:val="004E4CC9"/>
    <w:rsid w:val="004E5126"/>
    <w:rsid w:val="004E56DC"/>
    <w:rsid w:val="004E584D"/>
    <w:rsid w:val="004E5958"/>
    <w:rsid w:val="004E6B34"/>
    <w:rsid w:val="004E6EA5"/>
    <w:rsid w:val="004E701C"/>
    <w:rsid w:val="004E76F4"/>
    <w:rsid w:val="004E78C8"/>
    <w:rsid w:val="004F0B4E"/>
    <w:rsid w:val="004F0B6C"/>
    <w:rsid w:val="004F2078"/>
    <w:rsid w:val="004F2A96"/>
    <w:rsid w:val="004F3A7F"/>
    <w:rsid w:val="004F3B68"/>
    <w:rsid w:val="004F3D21"/>
    <w:rsid w:val="004F406D"/>
    <w:rsid w:val="004F43AC"/>
    <w:rsid w:val="004F497D"/>
    <w:rsid w:val="004F4DA3"/>
    <w:rsid w:val="004F5797"/>
    <w:rsid w:val="004F668F"/>
    <w:rsid w:val="004F68DA"/>
    <w:rsid w:val="004F6BD1"/>
    <w:rsid w:val="004F73FD"/>
    <w:rsid w:val="00500116"/>
    <w:rsid w:val="00500D52"/>
    <w:rsid w:val="00501FB5"/>
    <w:rsid w:val="005021E7"/>
    <w:rsid w:val="005028E4"/>
    <w:rsid w:val="00502BD4"/>
    <w:rsid w:val="0050384F"/>
    <w:rsid w:val="00504255"/>
    <w:rsid w:val="00504817"/>
    <w:rsid w:val="00505ABC"/>
    <w:rsid w:val="0050630D"/>
    <w:rsid w:val="00506557"/>
    <w:rsid w:val="005066AC"/>
    <w:rsid w:val="0050677A"/>
    <w:rsid w:val="0050686C"/>
    <w:rsid w:val="00506A73"/>
    <w:rsid w:val="005070D9"/>
    <w:rsid w:val="00507488"/>
    <w:rsid w:val="00507928"/>
    <w:rsid w:val="005079F2"/>
    <w:rsid w:val="00507B85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57"/>
    <w:rsid w:val="00511F82"/>
    <w:rsid w:val="00512293"/>
    <w:rsid w:val="005122B9"/>
    <w:rsid w:val="005136E4"/>
    <w:rsid w:val="005153A7"/>
    <w:rsid w:val="005155B1"/>
    <w:rsid w:val="00515709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2E20"/>
    <w:rsid w:val="005233C3"/>
    <w:rsid w:val="00523F80"/>
    <w:rsid w:val="00524189"/>
    <w:rsid w:val="00524DE3"/>
    <w:rsid w:val="00525A0A"/>
    <w:rsid w:val="00526653"/>
    <w:rsid w:val="005266F6"/>
    <w:rsid w:val="005267AD"/>
    <w:rsid w:val="00526C0F"/>
    <w:rsid w:val="0052753A"/>
    <w:rsid w:val="005278CA"/>
    <w:rsid w:val="0053029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1D8E"/>
    <w:rsid w:val="00542A64"/>
    <w:rsid w:val="00542C6D"/>
    <w:rsid w:val="005434F8"/>
    <w:rsid w:val="00543D1E"/>
    <w:rsid w:val="00545B53"/>
    <w:rsid w:val="0054690E"/>
    <w:rsid w:val="00546970"/>
    <w:rsid w:val="0054704D"/>
    <w:rsid w:val="00547DD2"/>
    <w:rsid w:val="00550087"/>
    <w:rsid w:val="00550783"/>
    <w:rsid w:val="00550C73"/>
    <w:rsid w:val="0055267B"/>
    <w:rsid w:val="005531AF"/>
    <w:rsid w:val="00553474"/>
    <w:rsid w:val="005538E2"/>
    <w:rsid w:val="00553F73"/>
    <w:rsid w:val="00554E19"/>
    <w:rsid w:val="0055507E"/>
    <w:rsid w:val="0055592E"/>
    <w:rsid w:val="005564D6"/>
    <w:rsid w:val="00556670"/>
    <w:rsid w:val="005573BE"/>
    <w:rsid w:val="0056073B"/>
    <w:rsid w:val="00560D09"/>
    <w:rsid w:val="00561142"/>
    <w:rsid w:val="0056121F"/>
    <w:rsid w:val="005617D2"/>
    <w:rsid w:val="00562C02"/>
    <w:rsid w:val="005640C9"/>
    <w:rsid w:val="005643FB"/>
    <w:rsid w:val="00564A11"/>
    <w:rsid w:val="00564B59"/>
    <w:rsid w:val="00564BAD"/>
    <w:rsid w:val="005666B8"/>
    <w:rsid w:val="00566AAB"/>
    <w:rsid w:val="00567030"/>
    <w:rsid w:val="00567454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77C00"/>
    <w:rsid w:val="00580055"/>
    <w:rsid w:val="005808A2"/>
    <w:rsid w:val="005809C5"/>
    <w:rsid w:val="00581541"/>
    <w:rsid w:val="00581AB3"/>
    <w:rsid w:val="00581BFC"/>
    <w:rsid w:val="00582044"/>
    <w:rsid w:val="00582291"/>
    <w:rsid w:val="00582809"/>
    <w:rsid w:val="00582A9D"/>
    <w:rsid w:val="005839A0"/>
    <w:rsid w:val="00583EAA"/>
    <w:rsid w:val="0058512B"/>
    <w:rsid w:val="0058748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7B"/>
    <w:rsid w:val="005961A6"/>
    <w:rsid w:val="00596397"/>
    <w:rsid w:val="0059640B"/>
    <w:rsid w:val="0059640F"/>
    <w:rsid w:val="0059779B"/>
    <w:rsid w:val="00597B7D"/>
    <w:rsid w:val="00597D63"/>
    <w:rsid w:val="005A1232"/>
    <w:rsid w:val="005A209A"/>
    <w:rsid w:val="005A2AA4"/>
    <w:rsid w:val="005A321E"/>
    <w:rsid w:val="005A539B"/>
    <w:rsid w:val="005A58E7"/>
    <w:rsid w:val="005A58FB"/>
    <w:rsid w:val="005A662D"/>
    <w:rsid w:val="005B024B"/>
    <w:rsid w:val="005B05E3"/>
    <w:rsid w:val="005B0797"/>
    <w:rsid w:val="005B086C"/>
    <w:rsid w:val="005B08D9"/>
    <w:rsid w:val="005B0E9F"/>
    <w:rsid w:val="005B1409"/>
    <w:rsid w:val="005B140E"/>
    <w:rsid w:val="005B1A3C"/>
    <w:rsid w:val="005B24E2"/>
    <w:rsid w:val="005B2B4D"/>
    <w:rsid w:val="005B2E6F"/>
    <w:rsid w:val="005B317C"/>
    <w:rsid w:val="005B35D7"/>
    <w:rsid w:val="005B392A"/>
    <w:rsid w:val="005B3999"/>
    <w:rsid w:val="005B3AA3"/>
    <w:rsid w:val="005B3BBD"/>
    <w:rsid w:val="005B6967"/>
    <w:rsid w:val="005B6AAD"/>
    <w:rsid w:val="005B6E6A"/>
    <w:rsid w:val="005B6F83"/>
    <w:rsid w:val="005B73A8"/>
    <w:rsid w:val="005C06DD"/>
    <w:rsid w:val="005C0A7B"/>
    <w:rsid w:val="005C0C4F"/>
    <w:rsid w:val="005C0F8C"/>
    <w:rsid w:val="005C2B99"/>
    <w:rsid w:val="005C2E79"/>
    <w:rsid w:val="005C2F85"/>
    <w:rsid w:val="005C35F5"/>
    <w:rsid w:val="005C4013"/>
    <w:rsid w:val="005C526F"/>
    <w:rsid w:val="005C6EAA"/>
    <w:rsid w:val="005C713D"/>
    <w:rsid w:val="005C7181"/>
    <w:rsid w:val="005C74FB"/>
    <w:rsid w:val="005C7812"/>
    <w:rsid w:val="005D03B6"/>
    <w:rsid w:val="005D071E"/>
    <w:rsid w:val="005D0940"/>
    <w:rsid w:val="005D0F7C"/>
    <w:rsid w:val="005D1602"/>
    <w:rsid w:val="005D21C8"/>
    <w:rsid w:val="005D30A3"/>
    <w:rsid w:val="005D3BE2"/>
    <w:rsid w:val="005D4551"/>
    <w:rsid w:val="005D56B4"/>
    <w:rsid w:val="005D5E17"/>
    <w:rsid w:val="005D6471"/>
    <w:rsid w:val="005E0E5C"/>
    <w:rsid w:val="005E0F9D"/>
    <w:rsid w:val="005E1251"/>
    <w:rsid w:val="005E15FE"/>
    <w:rsid w:val="005E1640"/>
    <w:rsid w:val="005E16E2"/>
    <w:rsid w:val="005E2EDE"/>
    <w:rsid w:val="005E30AC"/>
    <w:rsid w:val="005E3705"/>
    <w:rsid w:val="005E385F"/>
    <w:rsid w:val="005E4595"/>
    <w:rsid w:val="005E4A1A"/>
    <w:rsid w:val="005E4D59"/>
    <w:rsid w:val="005E5B81"/>
    <w:rsid w:val="005E6000"/>
    <w:rsid w:val="005E612A"/>
    <w:rsid w:val="005E617D"/>
    <w:rsid w:val="005E6209"/>
    <w:rsid w:val="005E6250"/>
    <w:rsid w:val="005E6443"/>
    <w:rsid w:val="005E6CFD"/>
    <w:rsid w:val="005E7472"/>
    <w:rsid w:val="005F15BB"/>
    <w:rsid w:val="005F16EF"/>
    <w:rsid w:val="005F175A"/>
    <w:rsid w:val="005F1CD5"/>
    <w:rsid w:val="005F2070"/>
    <w:rsid w:val="005F24E1"/>
    <w:rsid w:val="005F27AC"/>
    <w:rsid w:val="005F2CB1"/>
    <w:rsid w:val="005F2D38"/>
    <w:rsid w:val="005F3025"/>
    <w:rsid w:val="005F3B35"/>
    <w:rsid w:val="005F3D09"/>
    <w:rsid w:val="005F4CA4"/>
    <w:rsid w:val="005F5BE7"/>
    <w:rsid w:val="005F618C"/>
    <w:rsid w:val="005F6705"/>
    <w:rsid w:val="005F70BD"/>
    <w:rsid w:val="00600395"/>
    <w:rsid w:val="006006EF"/>
    <w:rsid w:val="00600A0D"/>
    <w:rsid w:val="006010B2"/>
    <w:rsid w:val="0060154A"/>
    <w:rsid w:val="00601BB1"/>
    <w:rsid w:val="00602586"/>
    <w:rsid w:val="00602673"/>
    <w:rsid w:val="0060283C"/>
    <w:rsid w:val="006029B5"/>
    <w:rsid w:val="00602A76"/>
    <w:rsid w:val="00602AFA"/>
    <w:rsid w:val="00603D06"/>
    <w:rsid w:val="00603D0B"/>
    <w:rsid w:val="006043E3"/>
    <w:rsid w:val="006047CC"/>
    <w:rsid w:val="00604F14"/>
    <w:rsid w:val="00604FF9"/>
    <w:rsid w:val="0060530B"/>
    <w:rsid w:val="006053B5"/>
    <w:rsid w:val="006069DD"/>
    <w:rsid w:val="00606AC4"/>
    <w:rsid w:val="00607B3E"/>
    <w:rsid w:val="00607B92"/>
    <w:rsid w:val="00610BA5"/>
    <w:rsid w:val="00611161"/>
    <w:rsid w:val="00611B83"/>
    <w:rsid w:val="00611C47"/>
    <w:rsid w:val="00611F70"/>
    <w:rsid w:val="00612992"/>
    <w:rsid w:val="00613257"/>
    <w:rsid w:val="006132F6"/>
    <w:rsid w:val="0061340C"/>
    <w:rsid w:val="00613841"/>
    <w:rsid w:val="00613D58"/>
    <w:rsid w:val="0061422D"/>
    <w:rsid w:val="006144BF"/>
    <w:rsid w:val="006148EE"/>
    <w:rsid w:val="00614E97"/>
    <w:rsid w:val="00614FBB"/>
    <w:rsid w:val="00615215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5953"/>
    <w:rsid w:val="00625D96"/>
    <w:rsid w:val="00625E60"/>
    <w:rsid w:val="00626657"/>
    <w:rsid w:val="0062757A"/>
    <w:rsid w:val="00627DF9"/>
    <w:rsid w:val="00630001"/>
    <w:rsid w:val="0063076A"/>
    <w:rsid w:val="00630873"/>
    <w:rsid w:val="006311B3"/>
    <w:rsid w:val="0063143F"/>
    <w:rsid w:val="006323F3"/>
    <w:rsid w:val="00632420"/>
    <w:rsid w:val="0063284C"/>
    <w:rsid w:val="00633712"/>
    <w:rsid w:val="00634ED8"/>
    <w:rsid w:val="006357FE"/>
    <w:rsid w:val="006359F4"/>
    <w:rsid w:val="00635E45"/>
    <w:rsid w:val="00636018"/>
    <w:rsid w:val="00636121"/>
    <w:rsid w:val="00636398"/>
    <w:rsid w:val="006368D3"/>
    <w:rsid w:val="00636F09"/>
    <w:rsid w:val="006377EC"/>
    <w:rsid w:val="006379B8"/>
    <w:rsid w:val="00637CD2"/>
    <w:rsid w:val="00640322"/>
    <w:rsid w:val="00640365"/>
    <w:rsid w:val="00640555"/>
    <w:rsid w:val="0064151F"/>
    <w:rsid w:val="00641533"/>
    <w:rsid w:val="00641FEB"/>
    <w:rsid w:val="0064208D"/>
    <w:rsid w:val="00642BC0"/>
    <w:rsid w:val="00643475"/>
    <w:rsid w:val="0064396A"/>
    <w:rsid w:val="00644082"/>
    <w:rsid w:val="00644BCC"/>
    <w:rsid w:val="0064520B"/>
    <w:rsid w:val="00645F95"/>
    <w:rsid w:val="0064624E"/>
    <w:rsid w:val="006464EF"/>
    <w:rsid w:val="006467F6"/>
    <w:rsid w:val="00646B05"/>
    <w:rsid w:val="00647516"/>
    <w:rsid w:val="00650090"/>
    <w:rsid w:val="00650AB9"/>
    <w:rsid w:val="00650CE1"/>
    <w:rsid w:val="00651250"/>
    <w:rsid w:val="006520A0"/>
    <w:rsid w:val="0065214B"/>
    <w:rsid w:val="0065338F"/>
    <w:rsid w:val="0065357B"/>
    <w:rsid w:val="006538D9"/>
    <w:rsid w:val="00654024"/>
    <w:rsid w:val="006540EF"/>
    <w:rsid w:val="00654990"/>
    <w:rsid w:val="00655214"/>
    <w:rsid w:val="00655450"/>
    <w:rsid w:val="00655550"/>
    <w:rsid w:val="00655733"/>
    <w:rsid w:val="00655AA5"/>
    <w:rsid w:val="00655ACD"/>
    <w:rsid w:val="0065659F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187A"/>
    <w:rsid w:val="0066220B"/>
    <w:rsid w:val="006627A2"/>
    <w:rsid w:val="006634E6"/>
    <w:rsid w:val="00664355"/>
    <w:rsid w:val="006645CD"/>
    <w:rsid w:val="006655EE"/>
    <w:rsid w:val="00666A26"/>
    <w:rsid w:val="00666F2D"/>
    <w:rsid w:val="006670B3"/>
    <w:rsid w:val="00667814"/>
    <w:rsid w:val="00667EE7"/>
    <w:rsid w:val="00670352"/>
    <w:rsid w:val="006706BE"/>
    <w:rsid w:val="00670922"/>
    <w:rsid w:val="00670BE1"/>
    <w:rsid w:val="00670D2F"/>
    <w:rsid w:val="006711BF"/>
    <w:rsid w:val="006716F0"/>
    <w:rsid w:val="00671B07"/>
    <w:rsid w:val="0067218F"/>
    <w:rsid w:val="00672BE5"/>
    <w:rsid w:val="006735C3"/>
    <w:rsid w:val="006738FC"/>
    <w:rsid w:val="006741F2"/>
    <w:rsid w:val="00674268"/>
    <w:rsid w:val="00674A97"/>
    <w:rsid w:val="00674CC3"/>
    <w:rsid w:val="0067505E"/>
    <w:rsid w:val="00675489"/>
    <w:rsid w:val="00675C72"/>
    <w:rsid w:val="006766B4"/>
    <w:rsid w:val="006771F9"/>
    <w:rsid w:val="006776D7"/>
    <w:rsid w:val="006800A3"/>
    <w:rsid w:val="0068026E"/>
    <w:rsid w:val="00680C47"/>
    <w:rsid w:val="00681003"/>
    <w:rsid w:val="00681056"/>
    <w:rsid w:val="006817C9"/>
    <w:rsid w:val="00682AD9"/>
    <w:rsid w:val="00683ECE"/>
    <w:rsid w:val="00684989"/>
    <w:rsid w:val="00685297"/>
    <w:rsid w:val="006857C4"/>
    <w:rsid w:val="00686B92"/>
    <w:rsid w:val="00686CD6"/>
    <w:rsid w:val="00687A9C"/>
    <w:rsid w:val="00691005"/>
    <w:rsid w:val="0069272B"/>
    <w:rsid w:val="006928CD"/>
    <w:rsid w:val="006928E8"/>
    <w:rsid w:val="006931B3"/>
    <w:rsid w:val="00693FBA"/>
    <w:rsid w:val="0069432E"/>
    <w:rsid w:val="006946E8"/>
    <w:rsid w:val="00694F3A"/>
    <w:rsid w:val="00695AF5"/>
    <w:rsid w:val="00695C71"/>
    <w:rsid w:val="00695FC2"/>
    <w:rsid w:val="00696949"/>
    <w:rsid w:val="00696B13"/>
    <w:rsid w:val="00697052"/>
    <w:rsid w:val="0069791B"/>
    <w:rsid w:val="006A052C"/>
    <w:rsid w:val="006A1071"/>
    <w:rsid w:val="006A1B80"/>
    <w:rsid w:val="006A4079"/>
    <w:rsid w:val="006A46FB"/>
    <w:rsid w:val="006A4B3A"/>
    <w:rsid w:val="006A5636"/>
    <w:rsid w:val="006A5E28"/>
    <w:rsid w:val="006A5FEA"/>
    <w:rsid w:val="006A618F"/>
    <w:rsid w:val="006A697B"/>
    <w:rsid w:val="006A71B7"/>
    <w:rsid w:val="006A72C7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02D"/>
    <w:rsid w:val="006B353F"/>
    <w:rsid w:val="006B389F"/>
    <w:rsid w:val="006B3AF7"/>
    <w:rsid w:val="006B4A34"/>
    <w:rsid w:val="006B4E23"/>
    <w:rsid w:val="006B50C8"/>
    <w:rsid w:val="006B50CF"/>
    <w:rsid w:val="006B543D"/>
    <w:rsid w:val="006B5C2C"/>
    <w:rsid w:val="006B5F92"/>
    <w:rsid w:val="006B6217"/>
    <w:rsid w:val="006B6B5B"/>
    <w:rsid w:val="006B6D5B"/>
    <w:rsid w:val="006B6D7C"/>
    <w:rsid w:val="006B7189"/>
    <w:rsid w:val="006B71F0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2B"/>
    <w:rsid w:val="006C5FB8"/>
    <w:rsid w:val="006C6059"/>
    <w:rsid w:val="006C647E"/>
    <w:rsid w:val="006C6BED"/>
    <w:rsid w:val="006C74A7"/>
    <w:rsid w:val="006C7522"/>
    <w:rsid w:val="006D01AD"/>
    <w:rsid w:val="006D033B"/>
    <w:rsid w:val="006D07A7"/>
    <w:rsid w:val="006D0819"/>
    <w:rsid w:val="006D0CC3"/>
    <w:rsid w:val="006D1104"/>
    <w:rsid w:val="006D1CDA"/>
    <w:rsid w:val="006D1D6C"/>
    <w:rsid w:val="006D25EA"/>
    <w:rsid w:val="006D287F"/>
    <w:rsid w:val="006D2BCB"/>
    <w:rsid w:val="006D2F59"/>
    <w:rsid w:val="006D330C"/>
    <w:rsid w:val="006D3709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333"/>
    <w:rsid w:val="006E062C"/>
    <w:rsid w:val="006E0C85"/>
    <w:rsid w:val="006E1417"/>
    <w:rsid w:val="006E1C82"/>
    <w:rsid w:val="006E1FDA"/>
    <w:rsid w:val="006E2267"/>
    <w:rsid w:val="006E28B7"/>
    <w:rsid w:val="006E2A9B"/>
    <w:rsid w:val="006E2AB0"/>
    <w:rsid w:val="006E3310"/>
    <w:rsid w:val="006E3D18"/>
    <w:rsid w:val="006E4904"/>
    <w:rsid w:val="006E4E39"/>
    <w:rsid w:val="006E4EDE"/>
    <w:rsid w:val="006E501C"/>
    <w:rsid w:val="006E565E"/>
    <w:rsid w:val="006E5711"/>
    <w:rsid w:val="006E6654"/>
    <w:rsid w:val="006E673D"/>
    <w:rsid w:val="006E6FDA"/>
    <w:rsid w:val="006E73B7"/>
    <w:rsid w:val="006E77B5"/>
    <w:rsid w:val="006E7ABB"/>
    <w:rsid w:val="006E7D16"/>
    <w:rsid w:val="006E7D3B"/>
    <w:rsid w:val="006F01A4"/>
    <w:rsid w:val="006F0F2C"/>
    <w:rsid w:val="006F105F"/>
    <w:rsid w:val="006F1B70"/>
    <w:rsid w:val="006F227E"/>
    <w:rsid w:val="006F2ECE"/>
    <w:rsid w:val="006F341D"/>
    <w:rsid w:val="006F3422"/>
    <w:rsid w:val="006F34A4"/>
    <w:rsid w:val="006F3CDE"/>
    <w:rsid w:val="006F415F"/>
    <w:rsid w:val="006F4CAC"/>
    <w:rsid w:val="006F51EA"/>
    <w:rsid w:val="006F5771"/>
    <w:rsid w:val="006F5850"/>
    <w:rsid w:val="006F58D4"/>
    <w:rsid w:val="006F59E4"/>
    <w:rsid w:val="006F6088"/>
    <w:rsid w:val="006F6521"/>
    <w:rsid w:val="006F6582"/>
    <w:rsid w:val="006F69E9"/>
    <w:rsid w:val="006F69FA"/>
    <w:rsid w:val="006F6CC1"/>
    <w:rsid w:val="006F7156"/>
    <w:rsid w:val="006F7E27"/>
    <w:rsid w:val="0070005F"/>
    <w:rsid w:val="007001EC"/>
    <w:rsid w:val="007004B5"/>
    <w:rsid w:val="00700502"/>
    <w:rsid w:val="00700776"/>
    <w:rsid w:val="00700FA9"/>
    <w:rsid w:val="007017A0"/>
    <w:rsid w:val="00702786"/>
    <w:rsid w:val="00702A7D"/>
    <w:rsid w:val="00702BD2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1321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A72"/>
    <w:rsid w:val="00715B9A"/>
    <w:rsid w:val="00716202"/>
    <w:rsid w:val="0071785F"/>
    <w:rsid w:val="00717AEC"/>
    <w:rsid w:val="00717F40"/>
    <w:rsid w:val="0072017E"/>
    <w:rsid w:val="00720306"/>
    <w:rsid w:val="00720888"/>
    <w:rsid w:val="00720C75"/>
    <w:rsid w:val="007210D7"/>
    <w:rsid w:val="0072117E"/>
    <w:rsid w:val="00721BBC"/>
    <w:rsid w:val="00721DA1"/>
    <w:rsid w:val="007224E3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52B"/>
    <w:rsid w:val="00725681"/>
    <w:rsid w:val="007257C0"/>
    <w:rsid w:val="007257D0"/>
    <w:rsid w:val="00725930"/>
    <w:rsid w:val="007262C0"/>
    <w:rsid w:val="00726393"/>
    <w:rsid w:val="007269E3"/>
    <w:rsid w:val="00726EA6"/>
    <w:rsid w:val="00727208"/>
    <w:rsid w:val="00727680"/>
    <w:rsid w:val="00727A1A"/>
    <w:rsid w:val="0073052C"/>
    <w:rsid w:val="00730AAC"/>
    <w:rsid w:val="00731C4B"/>
    <w:rsid w:val="00733168"/>
    <w:rsid w:val="007332E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0DF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4B05"/>
    <w:rsid w:val="0074524B"/>
    <w:rsid w:val="00745897"/>
    <w:rsid w:val="00746849"/>
    <w:rsid w:val="00746AA8"/>
    <w:rsid w:val="00746DE1"/>
    <w:rsid w:val="00747040"/>
    <w:rsid w:val="007472BB"/>
    <w:rsid w:val="007472F7"/>
    <w:rsid w:val="0074762C"/>
    <w:rsid w:val="00747D8B"/>
    <w:rsid w:val="0075059E"/>
    <w:rsid w:val="00751228"/>
    <w:rsid w:val="00751CA7"/>
    <w:rsid w:val="00752EA2"/>
    <w:rsid w:val="00753C14"/>
    <w:rsid w:val="00754911"/>
    <w:rsid w:val="00755172"/>
    <w:rsid w:val="0075576A"/>
    <w:rsid w:val="007563D5"/>
    <w:rsid w:val="0075649A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190E"/>
    <w:rsid w:val="00762487"/>
    <w:rsid w:val="00762F19"/>
    <w:rsid w:val="00763514"/>
    <w:rsid w:val="007636C1"/>
    <w:rsid w:val="0076399B"/>
    <w:rsid w:val="0076466B"/>
    <w:rsid w:val="00764E81"/>
    <w:rsid w:val="007651E4"/>
    <w:rsid w:val="00765281"/>
    <w:rsid w:val="00766407"/>
    <w:rsid w:val="00766702"/>
    <w:rsid w:val="00766BAD"/>
    <w:rsid w:val="00767337"/>
    <w:rsid w:val="00771DF0"/>
    <w:rsid w:val="007722FA"/>
    <w:rsid w:val="007727D5"/>
    <w:rsid w:val="007729A2"/>
    <w:rsid w:val="00772A5F"/>
    <w:rsid w:val="00772A66"/>
    <w:rsid w:val="00772D27"/>
    <w:rsid w:val="007734E1"/>
    <w:rsid w:val="00773BF0"/>
    <w:rsid w:val="00774547"/>
    <w:rsid w:val="007748CA"/>
    <w:rsid w:val="00774A24"/>
    <w:rsid w:val="00774F9F"/>
    <w:rsid w:val="007755F2"/>
    <w:rsid w:val="00775DDD"/>
    <w:rsid w:val="00776971"/>
    <w:rsid w:val="0077755C"/>
    <w:rsid w:val="0077792E"/>
    <w:rsid w:val="00777BE3"/>
    <w:rsid w:val="00780A80"/>
    <w:rsid w:val="00780B5A"/>
    <w:rsid w:val="00781667"/>
    <w:rsid w:val="0078177E"/>
    <w:rsid w:val="00781F80"/>
    <w:rsid w:val="0078214E"/>
    <w:rsid w:val="00782162"/>
    <w:rsid w:val="00782DC9"/>
    <w:rsid w:val="00782F7F"/>
    <w:rsid w:val="0078304C"/>
    <w:rsid w:val="007833AD"/>
    <w:rsid w:val="007835F1"/>
    <w:rsid w:val="00783673"/>
    <w:rsid w:val="00784D1D"/>
    <w:rsid w:val="00785490"/>
    <w:rsid w:val="00785507"/>
    <w:rsid w:val="00785949"/>
    <w:rsid w:val="00786EA7"/>
    <w:rsid w:val="00790377"/>
    <w:rsid w:val="00790E1B"/>
    <w:rsid w:val="00791415"/>
    <w:rsid w:val="007925EA"/>
    <w:rsid w:val="00792EAB"/>
    <w:rsid w:val="0079394E"/>
    <w:rsid w:val="00793B84"/>
    <w:rsid w:val="00793CD8"/>
    <w:rsid w:val="00794BDF"/>
    <w:rsid w:val="00795412"/>
    <w:rsid w:val="00795C92"/>
    <w:rsid w:val="00796231"/>
    <w:rsid w:val="00796DB7"/>
    <w:rsid w:val="007973BA"/>
    <w:rsid w:val="00797454"/>
    <w:rsid w:val="00797925"/>
    <w:rsid w:val="00797AD6"/>
    <w:rsid w:val="007A023E"/>
    <w:rsid w:val="007A0994"/>
    <w:rsid w:val="007A0D56"/>
    <w:rsid w:val="007A15C0"/>
    <w:rsid w:val="007A1CB3"/>
    <w:rsid w:val="007A29A5"/>
    <w:rsid w:val="007A306F"/>
    <w:rsid w:val="007A382A"/>
    <w:rsid w:val="007A43A6"/>
    <w:rsid w:val="007A49E0"/>
    <w:rsid w:val="007A4F48"/>
    <w:rsid w:val="007A58A6"/>
    <w:rsid w:val="007A5A35"/>
    <w:rsid w:val="007A5E0D"/>
    <w:rsid w:val="007A607A"/>
    <w:rsid w:val="007A616C"/>
    <w:rsid w:val="007A6A84"/>
    <w:rsid w:val="007A6CCA"/>
    <w:rsid w:val="007A6DD1"/>
    <w:rsid w:val="007A79B9"/>
    <w:rsid w:val="007A7AA8"/>
    <w:rsid w:val="007A7D57"/>
    <w:rsid w:val="007B0A0B"/>
    <w:rsid w:val="007B1011"/>
    <w:rsid w:val="007B1209"/>
    <w:rsid w:val="007B132C"/>
    <w:rsid w:val="007B2942"/>
    <w:rsid w:val="007B3D2D"/>
    <w:rsid w:val="007B4ACF"/>
    <w:rsid w:val="007B50AE"/>
    <w:rsid w:val="007B51DF"/>
    <w:rsid w:val="007B560C"/>
    <w:rsid w:val="007B77D3"/>
    <w:rsid w:val="007B7A39"/>
    <w:rsid w:val="007C05DD"/>
    <w:rsid w:val="007C1918"/>
    <w:rsid w:val="007C2187"/>
    <w:rsid w:val="007C3153"/>
    <w:rsid w:val="007C3282"/>
    <w:rsid w:val="007C3985"/>
    <w:rsid w:val="007C3A24"/>
    <w:rsid w:val="007C3CB6"/>
    <w:rsid w:val="007C3D18"/>
    <w:rsid w:val="007C411D"/>
    <w:rsid w:val="007C4BC2"/>
    <w:rsid w:val="007C574D"/>
    <w:rsid w:val="007C5A8A"/>
    <w:rsid w:val="007C60BF"/>
    <w:rsid w:val="007C6501"/>
    <w:rsid w:val="007C6A07"/>
    <w:rsid w:val="007C701D"/>
    <w:rsid w:val="007C7071"/>
    <w:rsid w:val="007C75A1"/>
    <w:rsid w:val="007C77A5"/>
    <w:rsid w:val="007D03EA"/>
    <w:rsid w:val="007D04E5"/>
    <w:rsid w:val="007D0833"/>
    <w:rsid w:val="007D0C1F"/>
    <w:rsid w:val="007D15B7"/>
    <w:rsid w:val="007D1AAF"/>
    <w:rsid w:val="007D1F21"/>
    <w:rsid w:val="007D20DF"/>
    <w:rsid w:val="007D3917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0085"/>
    <w:rsid w:val="007E174D"/>
    <w:rsid w:val="007E204A"/>
    <w:rsid w:val="007E3347"/>
    <w:rsid w:val="007E381B"/>
    <w:rsid w:val="007E441B"/>
    <w:rsid w:val="007E450F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D0C"/>
    <w:rsid w:val="007F003E"/>
    <w:rsid w:val="007F02A2"/>
    <w:rsid w:val="007F09EE"/>
    <w:rsid w:val="007F0B05"/>
    <w:rsid w:val="007F0DA4"/>
    <w:rsid w:val="007F1690"/>
    <w:rsid w:val="007F1D48"/>
    <w:rsid w:val="007F2EA2"/>
    <w:rsid w:val="007F3F26"/>
    <w:rsid w:val="007F5CE8"/>
    <w:rsid w:val="007F6252"/>
    <w:rsid w:val="007F786C"/>
    <w:rsid w:val="007F7AFF"/>
    <w:rsid w:val="007F7F38"/>
    <w:rsid w:val="00802C46"/>
    <w:rsid w:val="00803643"/>
    <w:rsid w:val="00803B53"/>
    <w:rsid w:val="00803FAE"/>
    <w:rsid w:val="008052A4"/>
    <w:rsid w:val="00805732"/>
    <w:rsid w:val="008057F7"/>
    <w:rsid w:val="0080605F"/>
    <w:rsid w:val="008066C7"/>
    <w:rsid w:val="00806B49"/>
    <w:rsid w:val="008070BD"/>
    <w:rsid w:val="00807786"/>
    <w:rsid w:val="00807D62"/>
    <w:rsid w:val="008105EE"/>
    <w:rsid w:val="00810707"/>
    <w:rsid w:val="0081079C"/>
    <w:rsid w:val="008107C2"/>
    <w:rsid w:val="00810E04"/>
    <w:rsid w:val="0081188D"/>
    <w:rsid w:val="00811FCB"/>
    <w:rsid w:val="00812146"/>
    <w:rsid w:val="00812B31"/>
    <w:rsid w:val="00813429"/>
    <w:rsid w:val="008134D2"/>
    <w:rsid w:val="008146AD"/>
    <w:rsid w:val="008153F5"/>
    <w:rsid w:val="0081577E"/>
    <w:rsid w:val="008158D6"/>
    <w:rsid w:val="00817196"/>
    <w:rsid w:val="0082003D"/>
    <w:rsid w:val="008200E9"/>
    <w:rsid w:val="0082115D"/>
    <w:rsid w:val="00821CA7"/>
    <w:rsid w:val="00821DCD"/>
    <w:rsid w:val="008222CD"/>
    <w:rsid w:val="00822440"/>
    <w:rsid w:val="008235DB"/>
    <w:rsid w:val="00823DD1"/>
    <w:rsid w:val="0082462C"/>
    <w:rsid w:val="00824AB4"/>
    <w:rsid w:val="008250F5"/>
    <w:rsid w:val="008251FF"/>
    <w:rsid w:val="00825C42"/>
    <w:rsid w:val="00825D25"/>
    <w:rsid w:val="00825ECE"/>
    <w:rsid w:val="00825F9E"/>
    <w:rsid w:val="00827290"/>
    <w:rsid w:val="008274A4"/>
    <w:rsid w:val="00827D6F"/>
    <w:rsid w:val="008305A9"/>
    <w:rsid w:val="008314F9"/>
    <w:rsid w:val="0083193C"/>
    <w:rsid w:val="00831C3B"/>
    <w:rsid w:val="00831D6F"/>
    <w:rsid w:val="0083214D"/>
    <w:rsid w:val="008323D0"/>
    <w:rsid w:val="008331C2"/>
    <w:rsid w:val="00833C3D"/>
    <w:rsid w:val="00833DD1"/>
    <w:rsid w:val="00834047"/>
    <w:rsid w:val="008347E7"/>
    <w:rsid w:val="0083611F"/>
    <w:rsid w:val="00836ED1"/>
    <w:rsid w:val="008376AC"/>
    <w:rsid w:val="008376EA"/>
    <w:rsid w:val="00837E77"/>
    <w:rsid w:val="0084033E"/>
    <w:rsid w:val="008406F8"/>
    <w:rsid w:val="00840C11"/>
    <w:rsid w:val="00840EE2"/>
    <w:rsid w:val="00841043"/>
    <w:rsid w:val="00841A63"/>
    <w:rsid w:val="00841BEE"/>
    <w:rsid w:val="00842295"/>
    <w:rsid w:val="00843529"/>
    <w:rsid w:val="0084373D"/>
    <w:rsid w:val="008441D2"/>
    <w:rsid w:val="008442A0"/>
    <w:rsid w:val="008444E8"/>
    <w:rsid w:val="008449B1"/>
    <w:rsid w:val="00844E80"/>
    <w:rsid w:val="00845059"/>
    <w:rsid w:val="008452F7"/>
    <w:rsid w:val="00845A25"/>
    <w:rsid w:val="00846A82"/>
    <w:rsid w:val="00846E36"/>
    <w:rsid w:val="00846FE7"/>
    <w:rsid w:val="00847708"/>
    <w:rsid w:val="0085069C"/>
    <w:rsid w:val="008509AA"/>
    <w:rsid w:val="008515CE"/>
    <w:rsid w:val="00851DF8"/>
    <w:rsid w:val="0085411F"/>
    <w:rsid w:val="00854497"/>
    <w:rsid w:val="00854523"/>
    <w:rsid w:val="00854B4E"/>
    <w:rsid w:val="0085520E"/>
    <w:rsid w:val="00856911"/>
    <w:rsid w:val="00856C29"/>
    <w:rsid w:val="00857A30"/>
    <w:rsid w:val="00857C66"/>
    <w:rsid w:val="00860363"/>
    <w:rsid w:val="0086103D"/>
    <w:rsid w:val="00861F00"/>
    <w:rsid w:val="008622CF"/>
    <w:rsid w:val="00862B21"/>
    <w:rsid w:val="00863DB2"/>
    <w:rsid w:val="00865C9E"/>
    <w:rsid w:val="0086613B"/>
    <w:rsid w:val="00866D48"/>
    <w:rsid w:val="008677FD"/>
    <w:rsid w:val="008706D4"/>
    <w:rsid w:val="00870F8A"/>
    <w:rsid w:val="00871296"/>
    <w:rsid w:val="0087138D"/>
    <w:rsid w:val="008719A4"/>
    <w:rsid w:val="00871C9D"/>
    <w:rsid w:val="00871D23"/>
    <w:rsid w:val="00872281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772"/>
    <w:rsid w:val="00875CD7"/>
    <w:rsid w:val="0087621A"/>
    <w:rsid w:val="00876B4D"/>
    <w:rsid w:val="008772BF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3C4"/>
    <w:rsid w:val="00884D54"/>
    <w:rsid w:val="00885F36"/>
    <w:rsid w:val="0088643B"/>
    <w:rsid w:val="00887080"/>
    <w:rsid w:val="0089035A"/>
    <w:rsid w:val="00890948"/>
    <w:rsid w:val="00890A68"/>
    <w:rsid w:val="00890FDE"/>
    <w:rsid w:val="00891016"/>
    <w:rsid w:val="00891434"/>
    <w:rsid w:val="00891DBC"/>
    <w:rsid w:val="00892A80"/>
    <w:rsid w:val="00892F8A"/>
    <w:rsid w:val="0089336E"/>
    <w:rsid w:val="00893877"/>
    <w:rsid w:val="008941E3"/>
    <w:rsid w:val="00894566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760"/>
    <w:rsid w:val="00897C43"/>
    <w:rsid w:val="00897CA4"/>
    <w:rsid w:val="008A0229"/>
    <w:rsid w:val="008A1970"/>
    <w:rsid w:val="008A21FF"/>
    <w:rsid w:val="008A2CE2"/>
    <w:rsid w:val="008A2FCB"/>
    <w:rsid w:val="008A30AC"/>
    <w:rsid w:val="008A34AE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B03A2"/>
    <w:rsid w:val="008B0483"/>
    <w:rsid w:val="008B0E72"/>
    <w:rsid w:val="008B120C"/>
    <w:rsid w:val="008B1320"/>
    <w:rsid w:val="008B17C0"/>
    <w:rsid w:val="008B17E0"/>
    <w:rsid w:val="008B1997"/>
    <w:rsid w:val="008B19B1"/>
    <w:rsid w:val="008B1A22"/>
    <w:rsid w:val="008B244F"/>
    <w:rsid w:val="008B3083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7B58"/>
    <w:rsid w:val="008B7B5C"/>
    <w:rsid w:val="008B7CCF"/>
    <w:rsid w:val="008C017E"/>
    <w:rsid w:val="008C0902"/>
    <w:rsid w:val="008C0A9F"/>
    <w:rsid w:val="008C0C99"/>
    <w:rsid w:val="008C1A8C"/>
    <w:rsid w:val="008C2017"/>
    <w:rsid w:val="008C263C"/>
    <w:rsid w:val="008C2CB7"/>
    <w:rsid w:val="008C46C2"/>
    <w:rsid w:val="008C4958"/>
    <w:rsid w:val="008C4BAA"/>
    <w:rsid w:val="008C5A75"/>
    <w:rsid w:val="008C697B"/>
    <w:rsid w:val="008C6AE8"/>
    <w:rsid w:val="008C6BF7"/>
    <w:rsid w:val="008C7573"/>
    <w:rsid w:val="008C78CF"/>
    <w:rsid w:val="008D00A5"/>
    <w:rsid w:val="008D12D6"/>
    <w:rsid w:val="008D18FF"/>
    <w:rsid w:val="008D1903"/>
    <w:rsid w:val="008D1A69"/>
    <w:rsid w:val="008D1F56"/>
    <w:rsid w:val="008D2008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AB5"/>
    <w:rsid w:val="008D7CFC"/>
    <w:rsid w:val="008D7DC1"/>
    <w:rsid w:val="008E065E"/>
    <w:rsid w:val="008E0772"/>
    <w:rsid w:val="008E0896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5C40"/>
    <w:rsid w:val="008E66C5"/>
    <w:rsid w:val="008E6F62"/>
    <w:rsid w:val="008E73B0"/>
    <w:rsid w:val="008E782B"/>
    <w:rsid w:val="008E799A"/>
    <w:rsid w:val="008E7ADD"/>
    <w:rsid w:val="008F0019"/>
    <w:rsid w:val="008F014A"/>
    <w:rsid w:val="008F0292"/>
    <w:rsid w:val="008F035B"/>
    <w:rsid w:val="008F0401"/>
    <w:rsid w:val="008F1367"/>
    <w:rsid w:val="008F1EAB"/>
    <w:rsid w:val="008F3369"/>
    <w:rsid w:val="008F33DC"/>
    <w:rsid w:val="008F4002"/>
    <w:rsid w:val="008F477F"/>
    <w:rsid w:val="008F496B"/>
    <w:rsid w:val="008F50B0"/>
    <w:rsid w:val="008F548C"/>
    <w:rsid w:val="008F5F8B"/>
    <w:rsid w:val="008F71E8"/>
    <w:rsid w:val="008F7C36"/>
    <w:rsid w:val="009000F4"/>
    <w:rsid w:val="0090036C"/>
    <w:rsid w:val="00900A06"/>
    <w:rsid w:val="00900C48"/>
    <w:rsid w:val="00901EEC"/>
    <w:rsid w:val="00902190"/>
    <w:rsid w:val="00902350"/>
    <w:rsid w:val="009028A3"/>
    <w:rsid w:val="00902BFA"/>
    <w:rsid w:val="00902F6A"/>
    <w:rsid w:val="0090336B"/>
    <w:rsid w:val="0090404F"/>
    <w:rsid w:val="00904FFD"/>
    <w:rsid w:val="00905156"/>
    <w:rsid w:val="009053AA"/>
    <w:rsid w:val="009055CE"/>
    <w:rsid w:val="00905640"/>
    <w:rsid w:val="00905907"/>
    <w:rsid w:val="009067DA"/>
    <w:rsid w:val="00906939"/>
    <w:rsid w:val="00906F48"/>
    <w:rsid w:val="00907538"/>
    <w:rsid w:val="00910B7D"/>
    <w:rsid w:val="00910C7F"/>
    <w:rsid w:val="00911281"/>
    <w:rsid w:val="00911A31"/>
    <w:rsid w:val="00911B04"/>
    <w:rsid w:val="00911DFB"/>
    <w:rsid w:val="00912247"/>
    <w:rsid w:val="00912727"/>
    <w:rsid w:val="009139D9"/>
    <w:rsid w:val="00913CD6"/>
    <w:rsid w:val="00913D11"/>
    <w:rsid w:val="00914600"/>
    <w:rsid w:val="0091461C"/>
    <w:rsid w:val="00914774"/>
    <w:rsid w:val="0091481D"/>
    <w:rsid w:val="009149AC"/>
    <w:rsid w:val="00914AD8"/>
    <w:rsid w:val="0091568F"/>
    <w:rsid w:val="00915DAE"/>
    <w:rsid w:val="00915E3B"/>
    <w:rsid w:val="00916079"/>
    <w:rsid w:val="0091746C"/>
    <w:rsid w:val="00917C0A"/>
    <w:rsid w:val="00917C5C"/>
    <w:rsid w:val="00917CE9"/>
    <w:rsid w:val="00920070"/>
    <w:rsid w:val="00920BF2"/>
    <w:rsid w:val="00920D13"/>
    <w:rsid w:val="00921003"/>
    <w:rsid w:val="00921759"/>
    <w:rsid w:val="00922010"/>
    <w:rsid w:val="009220C6"/>
    <w:rsid w:val="0092264F"/>
    <w:rsid w:val="009229A3"/>
    <w:rsid w:val="00922D90"/>
    <w:rsid w:val="0092300A"/>
    <w:rsid w:val="00924E6A"/>
    <w:rsid w:val="0092521E"/>
    <w:rsid w:val="0092656A"/>
    <w:rsid w:val="00926B0F"/>
    <w:rsid w:val="00926F98"/>
    <w:rsid w:val="00927B43"/>
    <w:rsid w:val="00930636"/>
    <w:rsid w:val="00930942"/>
    <w:rsid w:val="00931BD9"/>
    <w:rsid w:val="00932AB3"/>
    <w:rsid w:val="00934BEE"/>
    <w:rsid w:val="00935361"/>
    <w:rsid w:val="00935D2C"/>
    <w:rsid w:val="00936867"/>
    <w:rsid w:val="009368F3"/>
    <w:rsid w:val="00936B7C"/>
    <w:rsid w:val="00936BF1"/>
    <w:rsid w:val="00936DE0"/>
    <w:rsid w:val="009372E3"/>
    <w:rsid w:val="009376E1"/>
    <w:rsid w:val="009402D8"/>
    <w:rsid w:val="0094031F"/>
    <w:rsid w:val="00941636"/>
    <w:rsid w:val="00941859"/>
    <w:rsid w:val="00941B51"/>
    <w:rsid w:val="009420BC"/>
    <w:rsid w:val="009423CD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4FC0"/>
    <w:rsid w:val="00945394"/>
    <w:rsid w:val="00945C05"/>
    <w:rsid w:val="00945E28"/>
    <w:rsid w:val="009464F4"/>
    <w:rsid w:val="00946945"/>
    <w:rsid w:val="00947094"/>
    <w:rsid w:val="00947713"/>
    <w:rsid w:val="00947FA4"/>
    <w:rsid w:val="00947FBA"/>
    <w:rsid w:val="00950DE7"/>
    <w:rsid w:val="00951503"/>
    <w:rsid w:val="0095155C"/>
    <w:rsid w:val="00951DAA"/>
    <w:rsid w:val="0095222B"/>
    <w:rsid w:val="00953333"/>
    <w:rsid w:val="00953920"/>
    <w:rsid w:val="00953BED"/>
    <w:rsid w:val="00953D47"/>
    <w:rsid w:val="009543A0"/>
    <w:rsid w:val="009543C6"/>
    <w:rsid w:val="00954B5D"/>
    <w:rsid w:val="00954D63"/>
    <w:rsid w:val="0095511E"/>
    <w:rsid w:val="0095529A"/>
    <w:rsid w:val="00955372"/>
    <w:rsid w:val="009554BC"/>
    <w:rsid w:val="0095572E"/>
    <w:rsid w:val="00955E50"/>
    <w:rsid w:val="00956353"/>
    <w:rsid w:val="0095681E"/>
    <w:rsid w:val="0095692B"/>
    <w:rsid w:val="009572D4"/>
    <w:rsid w:val="009573F4"/>
    <w:rsid w:val="009579E1"/>
    <w:rsid w:val="00957A50"/>
    <w:rsid w:val="00960130"/>
    <w:rsid w:val="009605A1"/>
    <w:rsid w:val="00960868"/>
    <w:rsid w:val="00961245"/>
    <w:rsid w:val="00961538"/>
    <w:rsid w:val="00961669"/>
    <w:rsid w:val="0096170E"/>
    <w:rsid w:val="00961921"/>
    <w:rsid w:val="00961DA0"/>
    <w:rsid w:val="00961EFC"/>
    <w:rsid w:val="009620D7"/>
    <w:rsid w:val="0096256F"/>
    <w:rsid w:val="009626D1"/>
    <w:rsid w:val="00962A84"/>
    <w:rsid w:val="00962DD2"/>
    <w:rsid w:val="009630E8"/>
    <w:rsid w:val="00963260"/>
    <w:rsid w:val="009633A6"/>
    <w:rsid w:val="0096430A"/>
    <w:rsid w:val="00964918"/>
    <w:rsid w:val="0096516D"/>
    <w:rsid w:val="0096554B"/>
    <w:rsid w:val="009656B6"/>
    <w:rsid w:val="0096584A"/>
    <w:rsid w:val="00965AE1"/>
    <w:rsid w:val="00965FFA"/>
    <w:rsid w:val="0096680C"/>
    <w:rsid w:val="00966E97"/>
    <w:rsid w:val="009710DA"/>
    <w:rsid w:val="00971BCD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7B4"/>
    <w:rsid w:val="009777C2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3C5B"/>
    <w:rsid w:val="00993D9A"/>
    <w:rsid w:val="00994320"/>
    <w:rsid w:val="009944DB"/>
    <w:rsid w:val="0099453D"/>
    <w:rsid w:val="00994DCA"/>
    <w:rsid w:val="0099561D"/>
    <w:rsid w:val="00995F87"/>
    <w:rsid w:val="009960EC"/>
    <w:rsid w:val="0099610D"/>
    <w:rsid w:val="009969F4"/>
    <w:rsid w:val="00996D1B"/>
    <w:rsid w:val="009970DD"/>
    <w:rsid w:val="009A0C2A"/>
    <w:rsid w:val="009A0D0A"/>
    <w:rsid w:val="009A0FBA"/>
    <w:rsid w:val="009A1072"/>
    <w:rsid w:val="009A1601"/>
    <w:rsid w:val="009A1ECC"/>
    <w:rsid w:val="009A2325"/>
    <w:rsid w:val="009A2D6F"/>
    <w:rsid w:val="009A31DB"/>
    <w:rsid w:val="009A3BB6"/>
    <w:rsid w:val="009A41A3"/>
    <w:rsid w:val="009A462D"/>
    <w:rsid w:val="009A4879"/>
    <w:rsid w:val="009A51DC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097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6986"/>
    <w:rsid w:val="009B7E87"/>
    <w:rsid w:val="009C00C7"/>
    <w:rsid w:val="009C0169"/>
    <w:rsid w:val="009C0700"/>
    <w:rsid w:val="009C0B40"/>
    <w:rsid w:val="009C0D04"/>
    <w:rsid w:val="009C1A7C"/>
    <w:rsid w:val="009C29D5"/>
    <w:rsid w:val="009C2A45"/>
    <w:rsid w:val="009C2B65"/>
    <w:rsid w:val="009C2F22"/>
    <w:rsid w:val="009C33C4"/>
    <w:rsid w:val="009C35E6"/>
    <w:rsid w:val="009C3678"/>
    <w:rsid w:val="009C36DB"/>
    <w:rsid w:val="009C403E"/>
    <w:rsid w:val="009C537A"/>
    <w:rsid w:val="009C589A"/>
    <w:rsid w:val="009C59C3"/>
    <w:rsid w:val="009D0181"/>
    <w:rsid w:val="009D0AC0"/>
    <w:rsid w:val="009D16F9"/>
    <w:rsid w:val="009D207F"/>
    <w:rsid w:val="009D2F87"/>
    <w:rsid w:val="009D334A"/>
    <w:rsid w:val="009D36F0"/>
    <w:rsid w:val="009D3EA3"/>
    <w:rsid w:val="009D489A"/>
    <w:rsid w:val="009D48C9"/>
    <w:rsid w:val="009D4FF0"/>
    <w:rsid w:val="009D5502"/>
    <w:rsid w:val="009D56B7"/>
    <w:rsid w:val="009D57E7"/>
    <w:rsid w:val="009D5AA9"/>
    <w:rsid w:val="009D6710"/>
    <w:rsid w:val="009D6757"/>
    <w:rsid w:val="009D703C"/>
    <w:rsid w:val="009D718F"/>
    <w:rsid w:val="009D726E"/>
    <w:rsid w:val="009E068F"/>
    <w:rsid w:val="009E0D26"/>
    <w:rsid w:val="009E11A2"/>
    <w:rsid w:val="009E127A"/>
    <w:rsid w:val="009E14E0"/>
    <w:rsid w:val="009E1678"/>
    <w:rsid w:val="009E34A8"/>
    <w:rsid w:val="009E35DB"/>
    <w:rsid w:val="009E3EF8"/>
    <w:rsid w:val="009E3F6B"/>
    <w:rsid w:val="009E439E"/>
    <w:rsid w:val="009E47A3"/>
    <w:rsid w:val="009E499B"/>
    <w:rsid w:val="009E5020"/>
    <w:rsid w:val="009E6035"/>
    <w:rsid w:val="009E6268"/>
    <w:rsid w:val="009E66DF"/>
    <w:rsid w:val="009E7174"/>
    <w:rsid w:val="009E76AC"/>
    <w:rsid w:val="009E7E95"/>
    <w:rsid w:val="009F08F3"/>
    <w:rsid w:val="009F119B"/>
    <w:rsid w:val="009F164E"/>
    <w:rsid w:val="009F20E1"/>
    <w:rsid w:val="009F2E83"/>
    <w:rsid w:val="009F31A5"/>
    <w:rsid w:val="009F344F"/>
    <w:rsid w:val="009F3E40"/>
    <w:rsid w:val="009F454A"/>
    <w:rsid w:val="009F5445"/>
    <w:rsid w:val="009F5984"/>
    <w:rsid w:val="009F5B98"/>
    <w:rsid w:val="009F69E1"/>
    <w:rsid w:val="009F6CD4"/>
    <w:rsid w:val="009F6F79"/>
    <w:rsid w:val="009F747C"/>
    <w:rsid w:val="009F7A51"/>
    <w:rsid w:val="009F7D94"/>
    <w:rsid w:val="009F7E4E"/>
    <w:rsid w:val="00A0124D"/>
    <w:rsid w:val="00A01947"/>
    <w:rsid w:val="00A01B71"/>
    <w:rsid w:val="00A01EA3"/>
    <w:rsid w:val="00A027FF"/>
    <w:rsid w:val="00A02C46"/>
    <w:rsid w:val="00A02D9E"/>
    <w:rsid w:val="00A031D8"/>
    <w:rsid w:val="00A048A8"/>
    <w:rsid w:val="00A0499D"/>
    <w:rsid w:val="00A04F49"/>
    <w:rsid w:val="00A05C3C"/>
    <w:rsid w:val="00A06487"/>
    <w:rsid w:val="00A067F2"/>
    <w:rsid w:val="00A07874"/>
    <w:rsid w:val="00A079A2"/>
    <w:rsid w:val="00A07E9B"/>
    <w:rsid w:val="00A106E8"/>
    <w:rsid w:val="00A10C5F"/>
    <w:rsid w:val="00A12596"/>
    <w:rsid w:val="00A1282F"/>
    <w:rsid w:val="00A12F9E"/>
    <w:rsid w:val="00A134ED"/>
    <w:rsid w:val="00A13561"/>
    <w:rsid w:val="00A13903"/>
    <w:rsid w:val="00A13BCC"/>
    <w:rsid w:val="00A13CBC"/>
    <w:rsid w:val="00A13E54"/>
    <w:rsid w:val="00A14D9C"/>
    <w:rsid w:val="00A1500D"/>
    <w:rsid w:val="00A15441"/>
    <w:rsid w:val="00A155B9"/>
    <w:rsid w:val="00A15783"/>
    <w:rsid w:val="00A15B62"/>
    <w:rsid w:val="00A15C20"/>
    <w:rsid w:val="00A15DF4"/>
    <w:rsid w:val="00A16091"/>
    <w:rsid w:val="00A16117"/>
    <w:rsid w:val="00A163A5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0281"/>
    <w:rsid w:val="00A215A5"/>
    <w:rsid w:val="00A2193B"/>
    <w:rsid w:val="00A22FE7"/>
    <w:rsid w:val="00A2351A"/>
    <w:rsid w:val="00A237E9"/>
    <w:rsid w:val="00A23D87"/>
    <w:rsid w:val="00A2417F"/>
    <w:rsid w:val="00A24FD7"/>
    <w:rsid w:val="00A259E4"/>
    <w:rsid w:val="00A25C74"/>
    <w:rsid w:val="00A264A9"/>
    <w:rsid w:val="00A265F8"/>
    <w:rsid w:val="00A26DCF"/>
    <w:rsid w:val="00A27006"/>
    <w:rsid w:val="00A27777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0F2F"/>
    <w:rsid w:val="00A3149B"/>
    <w:rsid w:val="00A31FEC"/>
    <w:rsid w:val="00A32A94"/>
    <w:rsid w:val="00A32BE7"/>
    <w:rsid w:val="00A33A7C"/>
    <w:rsid w:val="00A33E59"/>
    <w:rsid w:val="00A3448A"/>
    <w:rsid w:val="00A34C93"/>
    <w:rsid w:val="00A34EDA"/>
    <w:rsid w:val="00A35ED9"/>
    <w:rsid w:val="00A36297"/>
    <w:rsid w:val="00A36367"/>
    <w:rsid w:val="00A36653"/>
    <w:rsid w:val="00A369CB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177"/>
    <w:rsid w:val="00A4426A"/>
    <w:rsid w:val="00A443F7"/>
    <w:rsid w:val="00A44A0E"/>
    <w:rsid w:val="00A44D4A"/>
    <w:rsid w:val="00A44DE8"/>
    <w:rsid w:val="00A44FF2"/>
    <w:rsid w:val="00A45B74"/>
    <w:rsid w:val="00A45EF5"/>
    <w:rsid w:val="00A47170"/>
    <w:rsid w:val="00A50FE7"/>
    <w:rsid w:val="00A51EF9"/>
    <w:rsid w:val="00A520DF"/>
    <w:rsid w:val="00A5252D"/>
    <w:rsid w:val="00A52E1D"/>
    <w:rsid w:val="00A52FA1"/>
    <w:rsid w:val="00A53612"/>
    <w:rsid w:val="00A53973"/>
    <w:rsid w:val="00A53C09"/>
    <w:rsid w:val="00A5405A"/>
    <w:rsid w:val="00A542EA"/>
    <w:rsid w:val="00A54851"/>
    <w:rsid w:val="00A54914"/>
    <w:rsid w:val="00A54D31"/>
    <w:rsid w:val="00A55404"/>
    <w:rsid w:val="00A55B98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928"/>
    <w:rsid w:val="00A62A77"/>
    <w:rsid w:val="00A63483"/>
    <w:rsid w:val="00A6405C"/>
    <w:rsid w:val="00A657D7"/>
    <w:rsid w:val="00A65ADC"/>
    <w:rsid w:val="00A65C93"/>
    <w:rsid w:val="00A65F39"/>
    <w:rsid w:val="00A660AC"/>
    <w:rsid w:val="00A66211"/>
    <w:rsid w:val="00A66339"/>
    <w:rsid w:val="00A664F0"/>
    <w:rsid w:val="00A6654A"/>
    <w:rsid w:val="00A668CD"/>
    <w:rsid w:val="00A6764B"/>
    <w:rsid w:val="00A6797F"/>
    <w:rsid w:val="00A67B3E"/>
    <w:rsid w:val="00A67E6C"/>
    <w:rsid w:val="00A67E7F"/>
    <w:rsid w:val="00A70069"/>
    <w:rsid w:val="00A70DFE"/>
    <w:rsid w:val="00A70FEA"/>
    <w:rsid w:val="00A712D0"/>
    <w:rsid w:val="00A714A2"/>
    <w:rsid w:val="00A717C9"/>
    <w:rsid w:val="00A71B99"/>
    <w:rsid w:val="00A72693"/>
    <w:rsid w:val="00A7323F"/>
    <w:rsid w:val="00A732EE"/>
    <w:rsid w:val="00A739A7"/>
    <w:rsid w:val="00A739D0"/>
    <w:rsid w:val="00A73C18"/>
    <w:rsid w:val="00A745C9"/>
    <w:rsid w:val="00A749B4"/>
    <w:rsid w:val="00A74B64"/>
    <w:rsid w:val="00A75995"/>
    <w:rsid w:val="00A75B0C"/>
    <w:rsid w:val="00A761D4"/>
    <w:rsid w:val="00A76BF8"/>
    <w:rsid w:val="00A77DCA"/>
    <w:rsid w:val="00A77EC4"/>
    <w:rsid w:val="00A800E9"/>
    <w:rsid w:val="00A80CF6"/>
    <w:rsid w:val="00A80DA0"/>
    <w:rsid w:val="00A80F7C"/>
    <w:rsid w:val="00A81172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678"/>
    <w:rsid w:val="00A85EE0"/>
    <w:rsid w:val="00A863EF"/>
    <w:rsid w:val="00A86BBF"/>
    <w:rsid w:val="00A8735D"/>
    <w:rsid w:val="00A90162"/>
    <w:rsid w:val="00A90D0F"/>
    <w:rsid w:val="00A91960"/>
    <w:rsid w:val="00A91F3F"/>
    <w:rsid w:val="00A927F4"/>
    <w:rsid w:val="00A92879"/>
    <w:rsid w:val="00A930A9"/>
    <w:rsid w:val="00A937FB"/>
    <w:rsid w:val="00A93F59"/>
    <w:rsid w:val="00A9442A"/>
    <w:rsid w:val="00A9531C"/>
    <w:rsid w:val="00A9584C"/>
    <w:rsid w:val="00A95916"/>
    <w:rsid w:val="00A961CF"/>
    <w:rsid w:val="00A964C3"/>
    <w:rsid w:val="00A96A93"/>
    <w:rsid w:val="00A96D3F"/>
    <w:rsid w:val="00A971AD"/>
    <w:rsid w:val="00A97756"/>
    <w:rsid w:val="00A97769"/>
    <w:rsid w:val="00A97A9C"/>
    <w:rsid w:val="00A97B1D"/>
    <w:rsid w:val="00A97ECC"/>
    <w:rsid w:val="00AA016F"/>
    <w:rsid w:val="00AA1ED6"/>
    <w:rsid w:val="00AA23DF"/>
    <w:rsid w:val="00AA26B9"/>
    <w:rsid w:val="00AA40D5"/>
    <w:rsid w:val="00AA4A63"/>
    <w:rsid w:val="00AA51C0"/>
    <w:rsid w:val="00AA51D6"/>
    <w:rsid w:val="00AA5D20"/>
    <w:rsid w:val="00AA7B11"/>
    <w:rsid w:val="00AB0943"/>
    <w:rsid w:val="00AB0B7C"/>
    <w:rsid w:val="00AB0BC8"/>
    <w:rsid w:val="00AB1154"/>
    <w:rsid w:val="00AB11CA"/>
    <w:rsid w:val="00AB14D9"/>
    <w:rsid w:val="00AB2432"/>
    <w:rsid w:val="00AB2C1D"/>
    <w:rsid w:val="00AB2E09"/>
    <w:rsid w:val="00AB30FC"/>
    <w:rsid w:val="00AB3167"/>
    <w:rsid w:val="00AB39B4"/>
    <w:rsid w:val="00AB3A70"/>
    <w:rsid w:val="00AB4024"/>
    <w:rsid w:val="00AB4AB8"/>
    <w:rsid w:val="00AB4DC4"/>
    <w:rsid w:val="00AB5364"/>
    <w:rsid w:val="00AB5741"/>
    <w:rsid w:val="00AB655E"/>
    <w:rsid w:val="00AB662D"/>
    <w:rsid w:val="00AB74E5"/>
    <w:rsid w:val="00AB7538"/>
    <w:rsid w:val="00AB7A73"/>
    <w:rsid w:val="00AC007F"/>
    <w:rsid w:val="00AC0611"/>
    <w:rsid w:val="00AC1252"/>
    <w:rsid w:val="00AC2ECD"/>
    <w:rsid w:val="00AC3119"/>
    <w:rsid w:val="00AC34B0"/>
    <w:rsid w:val="00AC40FF"/>
    <w:rsid w:val="00AC4289"/>
    <w:rsid w:val="00AC45B6"/>
    <w:rsid w:val="00AC49FB"/>
    <w:rsid w:val="00AC4EF9"/>
    <w:rsid w:val="00AC5A10"/>
    <w:rsid w:val="00AC661A"/>
    <w:rsid w:val="00AC6A96"/>
    <w:rsid w:val="00AC7E91"/>
    <w:rsid w:val="00AD0AA3"/>
    <w:rsid w:val="00AD0F60"/>
    <w:rsid w:val="00AD1745"/>
    <w:rsid w:val="00AD1C47"/>
    <w:rsid w:val="00AD21AC"/>
    <w:rsid w:val="00AD2A52"/>
    <w:rsid w:val="00AD2DC1"/>
    <w:rsid w:val="00AD3D91"/>
    <w:rsid w:val="00AD3F94"/>
    <w:rsid w:val="00AD43CE"/>
    <w:rsid w:val="00AD490B"/>
    <w:rsid w:val="00AD4A5A"/>
    <w:rsid w:val="00AD5CAD"/>
    <w:rsid w:val="00AD6609"/>
    <w:rsid w:val="00AD6947"/>
    <w:rsid w:val="00AD7C06"/>
    <w:rsid w:val="00AE0489"/>
    <w:rsid w:val="00AE0BB9"/>
    <w:rsid w:val="00AE0E69"/>
    <w:rsid w:val="00AE0E9E"/>
    <w:rsid w:val="00AE0F75"/>
    <w:rsid w:val="00AE0FEF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662"/>
    <w:rsid w:val="00AE5D77"/>
    <w:rsid w:val="00AE5DD2"/>
    <w:rsid w:val="00AE5E90"/>
    <w:rsid w:val="00AE6620"/>
    <w:rsid w:val="00AE72BF"/>
    <w:rsid w:val="00AE7D74"/>
    <w:rsid w:val="00AE7E37"/>
    <w:rsid w:val="00AF0AC6"/>
    <w:rsid w:val="00AF0AE5"/>
    <w:rsid w:val="00AF126F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ED8"/>
    <w:rsid w:val="00AF5FD0"/>
    <w:rsid w:val="00AF7165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2D9"/>
    <w:rsid w:val="00B05BCE"/>
    <w:rsid w:val="00B06266"/>
    <w:rsid w:val="00B06B3D"/>
    <w:rsid w:val="00B07045"/>
    <w:rsid w:val="00B07976"/>
    <w:rsid w:val="00B07CAD"/>
    <w:rsid w:val="00B07DB9"/>
    <w:rsid w:val="00B07E25"/>
    <w:rsid w:val="00B111E4"/>
    <w:rsid w:val="00B116D1"/>
    <w:rsid w:val="00B12220"/>
    <w:rsid w:val="00B138EA"/>
    <w:rsid w:val="00B138F8"/>
    <w:rsid w:val="00B13B3C"/>
    <w:rsid w:val="00B1448E"/>
    <w:rsid w:val="00B145A4"/>
    <w:rsid w:val="00B145EF"/>
    <w:rsid w:val="00B15232"/>
    <w:rsid w:val="00B157F9"/>
    <w:rsid w:val="00B164A4"/>
    <w:rsid w:val="00B166C3"/>
    <w:rsid w:val="00B17C28"/>
    <w:rsid w:val="00B17EA0"/>
    <w:rsid w:val="00B17F51"/>
    <w:rsid w:val="00B20256"/>
    <w:rsid w:val="00B20D09"/>
    <w:rsid w:val="00B20F4F"/>
    <w:rsid w:val="00B213C1"/>
    <w:rsid w:val="00B213E5"/>
    <w:rsid w:val="00B217D6"/>
    <w:rsid w:val="00B21991"/>
    <w:rsid w:val="00B21A15"/>
    <w:rsid w:val="00B2265A"/>
    <w:rsid w:val="00B22D8D"/>
    <w:rsid w:val="00B23053"/>
    <w:rsid w:val="00B2451B"/>
    <w:rsid w:val="00B24C79"/>
    <w:rsid w:val="00B252D6"/>
    <w:rsid w:val="00B25358"/>
    <w:rsid w:val="00B26E09"/>
    <w:rsid w:val="00B2763F"/>
    <w:rsid w:val="00B27649"/>
    <w:rsid w:val="00B27810"/>
    <w:rsid w:val="00B27AAC"/>
    <w:rsid w:val="00B27D6C"/>
    <w:rsid w:val="00B30922"/>
    <w:rsid w:val="00B30929"/>
    <w:rsid w:val="00B30F4E"/>
    <w:rsid w:val="00B31AE6"/>
    <w:rsid w:val="00B320FE"/>
    <w:rsid w:val="00B32321"/>
    <w:rsid w:val="00B32832"/>
    <w:rsid w:val="00B32B9B"/>
    <w:rsid w:val="00B32E00"/>
    <w:rsid w:val="00B3437D"/>
    <w:rsid w:val="00B34A8B"/>
    <w:rsid w:val="00B356ED"/>
    <w:rsid w:val="00B3588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3A4B"/>
    <w:rsid w:val="00B44569"/>
    <w:rsid w:val="00B446C9"/>
    <w:rsid w:val="00B44906"/>
    <w:rsid w:val="00B44AD9"/>
    <w:rsid w:val="00B45A52"/>
    <w:rsid w:val="00B46175"/>
    <w:rsid w:val="00B46CFD"/>
    <w:rsid w:val="00B46FB3"/>
    <w:rsid w:val="00B470E7"/>
    <w:rsid w:val="00B47212"/>
    <w:rsid w:val="00B50A62"/>
    <w:rsid w:val="00B50AC4"/>
    <w:rsid w:val="00B50BBF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5A16"/>
    <w:rsid w:val="00B56C21"/>
    <w:rsid w:val="00B56CC5"/>
    <w:rsid w:val="00B57631"/>
    <w:rsid w:val="00B576D5"/>
    <w:rsid w:val="00B60702"/>
    <w:rsid w:val="00B60A85"/>
    <w:rsid w:val="00B60CD3"/>
    <w:rsid w:val="00B60FA4"/>
    <w:rsid w:val="00B61153"/>
    <w:rsid w:val="00B615D6"/>
    <w:rsid w:val="00B624A6"/>
    <w:rsid w:val="00B62D23"/>
    <w:rsid w:val="00B65570"/>
    <w:rsid w:val="00B65708"/>
    <w:rsid w:val="00B660AE"/>
    <w:rsid w:val="00B664C7"/>
    <w:rsid w:val="00B702B6"/>
    <w:rsid w:val="00B70411"/>
    <w:rsid w:val="00B705F5"/>
    <w:rsid w:val="00B707ED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3E3"/>
    <w:rsid w:val="00B7650E"/>
    <w:rsid w:val="00B76A3C"/>
    <w:rsid w:val="00B76D1A"/>
    <w:rsid w:val="00B778FD"/>
    <w:rsid w:val="00B80084"/>
    <w:rsid w:val="00B8090E"/>
    <w:rsid w:val="00B80E4D"/>
    <w:rsid w:val="00B81233"/>
    <w:rsid w:val="00B81288"/>
    <w:rsid w:val="00B81429"/>
    <w:rsid w:val="00B815E3"/>
    <w:rsid w:val="00B81769"/>
    <w:rsid w:val="00B81A6C"/>
    <w:rsid w:val="00B81E75"/>
    <w:rsid w:val="00B82069"/>
    <w:rsid w:val="00B82A7C"/>
    <w:rsid w:val="00B8317D"/>
    <w:rsid w:val="00B83783"/>
    <w:rsid w:val="00B84644"/>
    <w:rsid w:val="00B84EFA"/>
    <w:rsid w:val="00B85138"/>
    <w:rsid w:val="00B85DE5"/>
    <w:rsid w:val="00B86811"/>
    <w:rsid w:val="00B86B31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3D31"/>
    <w:rsid w:val="00B9406A"/>
    <w:rsid w:val="00B950D6"/>
    <w:rsid w:val="00B95241"/>
    <w:rsid w:val="00B956F0"/>
    <w:rsid w:val="00B9615F"/>
    <w:rsid w:val="00B9682E"/>
    <w:rsid w:val="00B974E3"/>
    <w:rsid w:val="00B97A62"/>
    <w:rsid w:val="00B97C5D"/>
    <w:rsid w:val="00B97F75"/>
    <w:rsid w:val="00BA0589"/>
    <w:rsid w:val="00BA07E8"/>
    <w:rsid w:val="00BA0D19"/>
    <w:rsid w:val="00BA11FD"/>
    <w:rsid w:val="00BA195C"/>
    <w:rsid w:val="00BA201F"/>
    <w:rsid w:val="00BA2280"/>
    <w:rsid w:val="00BA26F0"/>
    <w:rsid w:val="00BA2983"/>
    <w:rsid w:val="00BA2A08"/>
    <w:rsid w:val="00BA3890"/>
    <w:rsid w:val="00BA3935"/>
    <w:rsid w:val="00BA49C0"/>
    <w:rsid w:val="00BA49EF"/>
    <w:rsid w:val="00BA54E9"/>
    <w:rsid w:val="00BA56D2"/>
    <w:rsid w:val="00BA74B7"/>
    <w:rsid w:val="00BA76E0"/>
    <w:rsid w:val="00BA77C5"/>
    <w:rsid w:val="00BB01FE"/>
    <w:rsid w:val="00BB0310"/>
    <w:rsid w:val="00BB03AE"/>
    <w:rsid w:val="00BB03E4"/>
    <w:rsid w:val="00BB068C"/>
    <w:rsid w:val="00BB07A2"/>
    <w:rsid w:val="00BB0B19"/>
    <w:rsid w:val="00BB2413"/>
    <w:rsid w:val="00BB2A25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6A6F"/>
    <w:rsid w:val="00BB701F"/>
    <w:rsid w:val="00BB7E9B"/>
    <w:rsid w:val="00BC059F"/>
    <w:rsid w:val="00BC0FDC"/>
    <w:rsid w:val="00BC10F2"/>
    <w:rsid w:val="00BC1629"/>
    <w:rsid w:val="00BC1B0C"/>
    <w:rsid w:val="00BC1EA0"/>
    <w:rsid w:val="00BC21B3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E5F"/>
    <w:rsid w:val="00BC7C84"/>
    <w:rsid w:val="00BD07F2"/>
    <w:rsid w:val="00BD09DC"/>
    <w:rsid w:val="00BD0D4C"/>
    <w:rsid w:val="00BD0E3F"/>
    <w:rsid w:val="00BD0E46"/>
    <w:rsid w:val="00BD0FBA"/>
    <w:rsid w:val="00BD1202"/>
    <w:rsid w:val="00BD1354"/>
    <w:rsid w:val="00BD135A"/>
    <w:rsid w:val="00BD27E3"/>
    <w:rsid w:val="00BD361C"/>
    <w:rsid w:val="00BD3E5A"/>
    <w:rsid w:val="00BD4545"/>
    <w:rsid w:val="00BD48AC"/>
    <w:rsid w:val="00BD4F60"/>
    <w:rsid w:val="00BD5F1A"/>
    <w:rsid w:val="00BD60B5"/>
    <w:rsid w:val="00BD60FB"/>
    <w:rsid w:val="00BD68A4"/>
    <w:rsid w:val="00BD7DC4"/>
    <w:rsid w:val="00BE01B6"/>
    <w:rsid w:val="00BE042B"/>
    <w:rsid w:val="00BE0FCB"/>
    <w:rsid w:val="00BE0FEA"/>
    <w:rsid w:val="00BE1234"/>
    <w:rsid w:val="00BE1E8B"/>
    <w:rsid w:val="00BE2151"/>
    <w:rsid w:val="00BE23AB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3279"/>
    <w:rsid w:val="00BF3949"/>
    <w:rsid w:val="00BF3B1B"/>
    <w:rsid w:val="00BF42A6"/>
    <w:rsid w:val="00BF45E3"/>
    <w:rsid w:val="00BF473B"/>
    <w:rsid w:val="00BF51CC"/>
    <w:rsid w:val="00BF5620"/>
    <w:rsid w:val="00BF685B"/>
    <w:rsid w:val="00BF6A9D"/>
    <w:rsid w:val="00BF74C7"/>
    <w:rsid w:val="00BF7BE4"/>
    <w:rsid w:val="00C015F1"/>
    <w:rsid w:val="00C01F33"/>
    <w:rsid w:val="00C021AC"/>
    <w:rsid w:val="00C02B81"/>
    <w:rsid w:val="00C02BBB"/>
    <w:rsid w:val="00C02CC6"/>
    <w:rsid w:val="00C040F7"/>
    <w:rsid w:val="00C044AB"/>
    <w:rsid w:val="00C05706"/>
    <w:rsid w:val="00C064B0"/>
    <w:rsid w:val="00C064D3"/>
    <w:rsid w:val="00C067CA"/>
    <w:rsid w:val="00C07198"/>
    <w:rsid w:val="00C07377"/>
    <w:rsid w:val="00C073F1"/>
    <w:rsid w:val="00C07491"/>
    <w:rsid w:val="00C074A1"/>
    <w:rsid w:val="00C07E62"/>
    <w:rsid w:val="00C10126"/>
    <w:rsid w:val="00C10478"/>
    <w:rsid w:val="00C107E0"/>
    <w:rsid w:val="00C113A4"/>
    <w:rsid w:val="00C12107"/>
    <w:rsid w:val="00C12DA6"/>
    <w:rsid w:val="00C12E51"/>
    <w:rsid w:val="00C139A9"/>
    <w:rsid w:val="00C14309"/>
    <w:rsid w:val="00C14669"/>
    <w:rsid w:val="00C14D4B"/>
    <w:rsid w:val="00C14DFD"/>
    <w:rsid w:val="00C14E54"/>
    <w:rsid w:val="00C154BB"/>
    <w:rsid w:val="00C16CB9"/>
    <w:rsid w:val="00C170EA"/>
    <w:rsid w:val="00C17D7A"/>
    <w:rsid w:val="00C201AC"/>
    <w:rsid w:val="00C202E1"/>
    <w:rsid w:val="00C20E5E"/>
    <w:rsid w:val="00C21117"/>
    <w:rsid w:val="00C2145E"/>
    <w:rsid w:val="00C21820"/>
    <w:rsid w:val="00C218AC"/>
    <w:rsid w:val="00C22D1F"/>
    <w:rsid w:val="00C22D78"/>
    <w:rsid w:val="00C23EA1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DA6"/>
    <w:rsid w:val="00C27F3F"/>
    <w:rsid w:val="00C301FD"/>
    <w:rsid w:val="00C30239"/>
    <w:rsid w:val="00C30E50"/>
    <w:rsid w:val="00C30FD2"/>
    <w:rsid w:val="00C31920"/>
    <w:rsid w:val="00C31C94"/>
    <w:rsid w:val="00C31E4A"/>
    <w:rsid w:val="00C32339"/>
    <w:rsid w:val="00C32A5C"/>
    <w:rsid w:val="00C3306C"/>
    <w:rsid w:val="00C33D26"/>
    <w:rsid w:val="00C345E7"/>
    <w:rsid w:val="00C3471B"/>
    <w:rsid w:val="00C34F73"/>
    <w:rsid w:val="00C35021"/>
    <w:rsid w:val="00C3510C"/>
    <w:rsid w:val="00C359E3"/>
    <w:rsid w:val="00C35FBC"/>
    <w:rsid w:val="00C36014"/>
    <w:rsid w:val="00C36FD7"/>
    <w:rsid w:val="00C3719D"/>
    <w:rsid w:val="00C371E3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298B"/>
    <w:rsid w:val="00C4318C"/>
    <w:rsid w:val="00C43F1B"/>
    <w:rsid w:val="00C443AC"/>
    <w:rsid w:val="00C449BB"/>
    <w:rsid w:val="00C44DC1"/>
    <w:rsid w:val="00C453BB"/>
    <w:rsid w:val="00C468B2"/>
    <w:rsid w:val="00C46D6B"/>
    <w:rsid w:val="00C473A5"/>
    <w:rsid w:val="00C50263"/>
    <w:rsid w:val="00C50EC8"/>
    <w:rsid w:val="00C50FF4"/>
    <w:rsid w:val="00C51910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312"/>
    <w:rsid w:val="00C57EB3"/>
    <w:rsid w:val="00C60457"/>
    <w:rsid w:val="00C60700"/>
    <w:rsid w:val="00C60783"/>
    <w:rsid w:val="00C60DEA"/>
    <w:rsid w:val="00C61228"/>
    <w:rsid w:val="00C613AC"/>
    <w:rsid w:val="00C614DE"/>
    <w:rsid w:val="00C61CA1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6A0"/>
    <w:rsid w:val="00C70C21"/>
    <w:rsid w:val="00C72093"/>
    <w:rsid w:val="00C722E3"/>
    <w:rsid w:val="00C7244D"/>
    <w:rsid w:val="00C7293B"/>
    <w:rsid w:val="00C72E36"/>
    <w:rsid w:val="00C72EF4"/>
    <w:rsid w:val="00C733C8"/>
    <w:rsid w:val="00C73432"/>
    <w:rsid w:val="00C735DE"/>
    <w:rsid w:val="00C73B6C"/>
    <w:rsid w:val="00C73BAD"/>
    <w:rsid w:val="00C7415C"/>
    <w:rsid w:val="00C744FE"/>
    <w:rsid w:val="00C7496F"/>
    <w:rsid w:val="00C74E54"/>
    <w:rsid w:val="00C756EE"/>
    <w:rsid w:val="00C75960"/>
    <w:rsid w:val="00C75ADF"/>
    <w:rsid w:val="00C75B63"/>
    <w:rsid w:val="00C75D2F"/>
    <w:rsid w:val="00C75FB9"/>
    <w:rsid w:val="00C7652C"/>
    <w:rsid w:val="00C767BE"/>
    <w:rsid w:val="00C76D1C"/>
    <w:rsid w:val="00C76E3C"/>
    <w:rsid w:val="00C7727E"/>
    <w:rsid w:val="00C804CE"/>
    <w:rsid w:val="00C8068F"/>
    <w:rsid w:val="00C814D1"/>
    <w:rsid w:val="00C81568"/>
    <w:rsid w:val="00C82718"/>
    <w:rsid w:val="00C82870"/>
    <w:rsid w:val="00C83B66"/>
    <w:rsid w:val="00C83BA7"/>
    <w:rsid w:val="00C8455C"/>
    <w:rsid w:val="00C847E6"/>
    <w:rsid w:val="00C8480F"/>
    <w:rsid w:val="00C84B21"/>
    <w:rsid w:val="00C84EBC"/>
    <w:rsid w:val="00C858D8"/>
    <w:rsid w:val="00C85F08"/>
    <w:rsid w:val="00C86323"/>
    <w:rsid w:val="00C86883"/>
    <w:rsid w:val="00C8744F"/>
    <w:rsid w:val="00C9027A"/>
    <w:rsid w:val="00C9068E"/>
    <w:rsid w:val="00C90741"/>
    <w:rsid w:val="00C90F90"/>
    <w:rsid w:val="00C91F57"/>
    <w:rsid w:val="00C92BB5"/>
    <w:rsid w:val="00C92D04"/>
    <w:rsid w:val="00C93814"/>
    <w:rsid w:val="00C93A1F"/>
    <w:rsid w:val="00C93C4B"/>
    <w:rsid w:val="00C944AB"/>
    <w:rsid w:val="00C94673"/>
    <w:rsid w:val="00C9487D"/>
    <w:rsid w:val="00C94E93"/>
    <w:rsid w:val="00C95B40"/>
    <w:rsid w:val="00C95F85"/>
    <w:rsid w:val="00C967CB"/>
    <w:rsid w:val="00CA03A6"/>
    <w:rsid w:val="00CA07C1"/>
    <w:rsid w:val="00CA0BD9"/>
    <w:rsid w:val="00CA12AD"/>
    <w:rsid w:val="00CA13AD"/>
    <w:rsid w:val="00CA1AF1"/>
    <w:rsid w:val="00CA1ED8"/>
    <w:rsid w:val="00CA20F3"/>
    <w:rsid w:val="00CA3678"/>
    <w:rsid w:val="00CA3C9B"/>
    <w:rsid w:val="00CA3E57"/>
    <w:rsid w:val="00CA4058"/>
    <w:rsid w:val="00CA473D"/>
    <w:rsid w:val="00CA518C"/>
    <w:rsid w:val="00CA5D4C"/>
    <w:rsid w:val="00CA5EBB"/>
    <w:rsid w:val="00CA67B7"/>
    <w:rsid w:val="00CB00F7"/>
    <w:rsid w:val="00CB05BD"/>
    <w:rsid w:val="00CB0FCA"/>
    <w:rsid w:val="00CB102F"/>
    <w:rsid w:val="00CB1413"/>
    <w:rsid w:val="00CB15ED"/>
    <w:rsid w:val="00CB1873"/>
    <w:rsid w:val="00CB1C81"/>
    <w:rsid w:val="00CB1F63"/>
    <w:rsid w:val="00CB23DA"/>
    <w:rsid w:val="00CB2F14"/>
    <w:rsid w:val="00CB4406"/>
    <w:rsid w:val="00CB4F1B"/>
    <w:rsid w:val="00CB568B"/>
    <w:rsid w:val="00CB5DD3"/>
    <w:rsid w:val="00CB653C"/>
    <w:rsid w:val="00CB660B"/>
    <w:rsid w:val="00CB66EE"/>
    <w:rsid w:val="00CB6AE4"/>
    <w:rsid w:val="00CB6AE7"/>
    <w:rsid w:val="00CB7170"/>
    <w:rsid w:val="00CC040E"/>
    <w:rsid w:val="00CC0CEF"/>
    <w:rsid w:val="00CC0D94"/>
    <w:rsid w:val="00CC111F"/>
    <w:rsid w:val="00CC16AF"/>
    <w:rsid w:val="00CC19A1"/>
    <w:rsid w:val="00CC1C2C"/>
    <w:rsid w:val="00CC2011"/>
    <w:rsid w:val="00CC2D7A"/>
    <w:rsid w:val="00CC2E42"/>
    <w:rsid w:val="00CC2FF5"/>
    <w:rsid w:val="00CC3686"/>
    <w:rsid w:val="00CC3EA0"/>
    <w:rsid w:val="00CC44F3"/>
    <w:rsid w:val="00CC537F"/>
    <w:rsid w:val="00CC53EC"/>
    <w:rsid w:val="00CC5802"/>
    <w:rsid w:val="00CC5828"/>
    <w:rsid w:val="00CC6099"/>
    <w:rsid w:val="00CC6A6F"/>
    <w:rsid w:val="00CC7B45"/>
    <w:rsid w:val="00CD0B78"/>
    <w:rsid w:val="00CD1188"/>
    <w:rsid w:val="00CD148E"/>
    <w:rsid w:val="00CD149B"/>
    <w:rsid w:val="00CD167C"/>
    <w:rsid w:val="00CD1936"/>
    <w:rsid w:val="00CD1A9D"/>
    <w:rsid w:val="00CD1C15"/>
    <w:rsid w:val="00CD210F"/>
    <w:rsid w:val="00CD25F7"/>
    <w:rsid w:val="00CD275F"/>
    <w:rsid w:val="00CD2C5F"/>
    <w:rsid w:val="00CD2DDF"/>
    <w:rsid w:val="00CD2ED1"/>
    <w:rsid w:val="00CD337B"/>
    <w:rsid w:val="00CD4410"/>
    <w:rsid w:val="00CD55BF"/>
    <w:rsid w:val="00CD5B18"/>
    <w:rsid w:val="00CD5BE7"/>
    <w:rsid w:val="00CD5C90"/>
    <w:rsid w:val="00CD5EA3"/>
    <w:rsid w:val="00CD6239"/>
    <w:rsid w:val="00CD6826"/>
    <w:rsid w:val="00CD7146"/>
    <w:rsid w:val="00CD73A9"/>
    <w:rsid w:val="00CD7F6F"/>
    <w:rsid w:val="00CE0424"/>
    <w:rsid w:val="00CE0462"/>
    <w:rsid w:val="00CE052C"/>
    <w:rsid w:val="00CE0869"/>
    <w:rsid w:val="00CE1978"/>
    <w:rsid w:val="00CE1F14"/>
    <w:rsid w:val="00CE2489"/>
    <w:rsid w:val="00CE2598"/>
    <w:rsid w:val="00CE35EA"/>
    <w:rsid w:val="00CE367C"/>
    <w:rsid w:val="00CE3813"/>
    <w:rsid w:val="00CE401B"/>
    <w:rsid w:val="00CE4181"/>
    <w:rsid w:val="00CE5339"/>
    <w:rsid w:val="00CE56A3"/>
    <w:rsid w:val="00CE59EE"/>
    <w:rsid w:val="00CE66F7"/>
    <w:rsid w:val="00CE6DDB"/>
    <w:rsid w:val="00CE7482"/>
    <w:rsid w:val="00CE7561"/>
    <w:rsid w:val="00CF05F6"/>
    <w:rsid w:val="00CF1354"/>
    <w:rsid w:val="00CF1453"/>
    <w:rsid w:val="00CF15EC"/>
    <w:rsid w:val="00CF233D"/>
    <w:rsid w:val="00CF2433"/>
    <w:rsid w:val="00CF3627"/>
    <w:rsid w:val="00CF38C6"/>
    <w:rsid w:val="00CF39F0"/>
    <w:rsid w:val="00CF3A54"/>
    <w:rsid w:val="00CF3B1F"/>
    <w:rsid w:val="00CF3BF6"/>
    <w:rsid w:val="00CF3E6C"/>
    <w:rsid w:val="00CF625B"/>
    <w:rsid w:val="00CF64F1"/>
    <w:rsid w:val="00CF67F3"/>
    <w:rsid w:val="00CF687E"/>
    <w:rsid w:val="00CF6B49"/>
    <w:rsid w:val="00CF6CC0"/>
    <w:rsid w:val="00CF7EF9"/>
    <w:rsid w:val="00D01D90"/>
    <w:rsid w:val="00D0349B"/>
    <w:rsid w:val="00D0356F"/>
    <w:rsid w:val="00D0370D"/>
    <w:rsid w:val="00D04353"/>
    <w:rsid w:val="00D04F39"/>
    <w:rsid w:val="00D0500E"/>
    <w:rsid w:val="00D053C9"/>
    <w:rsid w:val="00D058AD"/>
    <w:rsid w:val="00D0617D"/>
    <w:rsid w:val="00D10249"/>
    <w:rsid w:val="00D105E9"/>
    <w:rsid w:val="00D10BF3"/>
    <w:rsid w:val="00D11470"/>
    <w:rsid w:val="00D115C3"/>
    <w:rsid w:val="00D11897"/>
    <w:rsid w:val="00D11F90"/>
    <w:rsid w:val="00D1263C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B6F"/>
    <w:rsid w:val="00D14B70"/>
    <w:rsid w:val="00D15AC4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665"/>
    <w:rsid w:val="00D24E40"/>
    <w:rsid w:val="00D25123"/>
    <w:rsid w:val="00D25240"/>
    <w:rsid w:val="00D25364"/>
    <w:rsid w:val="00D26123"/>
    <w:rsid w:val="00D268BC"/>
    <w:rsid w:val="00D271B8"/>
    <w:rsid w:val="00D273A6"/>
    <w:rsid w:val="00D27607"/>
    <w:rsid w:val="00D27663"/>
    <w:rsid w:val="00D31060"/>
    <w:rsid w:val="00D31072"/>
    <w:rsid w:val="00D317B7"/>
    <w:rsid w:val="00D3311F"/>
    <w:rsid w:val="00D331BC"/>
    <w:rsid w:val="00D33431"/>
    <w:rsid w:val="00D335DD"/>
    <w:rsid w:val="00D33664"/>
    <w:rsid w:val="00D336FD"/>
    <w:rsid w:val="00D340AA"/>
    <w:rsid w:val="00D345FB"/>
    <w:rsid w:val="00D34DC6"/>
    <w:rsid w:val="00D35834"/>
    <w:rsid w:val="00D358E1"/>
    <w:rsid w:val="00D35E80"/>
    <w:rsid w:val="00D36E12"/>
    <w:rsid w:val="00D36E71"/>
    <w:rsid w:val="00D36EC2"/>
    <w:rsid w:val="00D372FF"/>
    <w:rsid w:val="00D373AA"/>
    <w:rsid w:val="00D37816"/>
    <w:rsid w:val="00D37D87"/>
    <w:rsid w:val="00D3E990"/>
    <w:rsid w:val="00D40898"/>
    <w:rsid w:val="00D40AAE"/>
    <w:rsid w:val="00D40B33"/>
    <w:rsid w:val="00D41241"/>
    <w:rsid w:val="00D41913"/>
    <w:rsid w:val="00D420E0"/>
    <w:rsid w:val="00D42A95"/>
    <w:rsid w:val="00D4318F"/>
    <w:rsid w:val="00D43204"/>
    <w:rsid w:val="00D438BF"/>
    <w:rsid w:val="00D439D7"/>
    <w:rsid w:val="00D440F8"/>
    <w:rsid w:val="00D44683"/>
    <w:rsid w:val="00D448B6"/>
    <w:rsid w:val="00D44919"/>
    <w:rsid w:val="00D453BE"/>
    <w:rsid w:val="00D45928"/>
    <w:rsid w:val="00D45DF6"/>
    <w:rsid w:val="00D46366"/>
    <w:rsid w:val="00D47750"/>
    <w:rsid w:val="00D505F3"/>
    <w:rsid w:val="00D50D44"/>
    <w:rsid w:val="00D5113C"/>
    <w:rsid w:val="00D517F2"/>
    <w:rsid w:val="00D51B33"/>
    <w:rsid w:val="00D521E6"/>
    <w:rsid w:val="00D52439"/>
    <w:rsid w:val="00D52F44"/>
    <w:rsid w:val="00D52F66"/>
    <w:rsid w:val="00D53624"/>
    <w:rsid w:val="00D54027"/>
    <w:rsid w:val="00D546FF"/>
    <w:rsid w:val="00D554F2"/>
    <w:rsid w:val="00D55AD5"/>
    <w:rsid w:val="00D562F3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B2D"/>
    <w:rsid w:val="00D61BC2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579"/>
    <w:rsid w:val="00D648A1"/>
    <w:rsid w:val="00D64AA3"/>
    <w:rsid w:val="00D652B5"/>
    <w:rsid w:val="00D65D49"/>
    <w:rsid w:val="00D66155"/>
    <w:rsid w:val="00D67E08"/>
    <w:rsid w:val="00D70312"/>
    <w:rsid w:val="00D70573"/>
    <w:rsid w:val="00D70797"/>
    <w:rsid w:val="00D708B0"/>
    <w:rsid w:val="00D70A0E"/>
    <w:rsid w:val="00D71140"/>
    <w:rsid w:val="00D7216F"/>
    <w:rsid w:val="00D722CB"/>
    <w:rsid w:val="00D72F44"/>
    <w:rsid w:val="00D73C2F"/>
    <w:rsid w:val="00D7401C"/>
    <w:rsid w:val="00D7450A"/>
    <w:rsid w:val="00D757CA"/>
    <w:rsid w:val="00D75F90"/>
    <w:rsid w:val="00D76E1E"/>
    <w:rsid w:val="00D77718"/>
    <w:rsid w:val="00D7771A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27F"/>
    <w:rsid w:val="00D83354"/>
    <w:rsid w:val="00D83BC9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96D"/>
    <w:rsid w:val="00D91D22"/>
    <w:rsid w:val="00D92982"/>
    <w:rsid w:val="00D9310F"/>
    <w:rsid w:val="00D93205"/>
    <w:rsid w:val="00D93F8D"/>
    <w:rsid w:val="00D94CB2"/>
    <w:rsid w:val="00D95672"/>
    <w:rsid w:val="00D95DB5"/>
    <w:rsid w:val="00D96CFB"/>
    <w:rsid w:val="00D974FF"/>
    <w:rsid w:val="00D97B13"/>
    <w:rsid w:val="00D97DD6"/>
    <w:rsid w:val="00D9C639"/>
    <w:rsid w:val="00DA1552"/>
    <w:rsid w:val="00DA1626"/>
    <w:rsid w:val="00DA21CC"/>
    <w:rsid w:val="00DA305E"/>
    <w:rsid w:val="00DA30D5"/>
    <w:rsid w:val="00DA35C6"/>
    <w:rsid w:val="00DA3CD8"/>
    <w:rsid w:val="00DA3FA2"/>
    <w:rsid w:val="00DA44A1"/>
    <w:rsid w:val="00DA5417"/>
    <w:rsid w:val="00DA56E8"/>
    <w:rsid w:val="00DA63D4"/>
    <w:rsid w:val="00DA749E"/>
    <w:rsid w:val="00DA7628"/>
    <w:rsid w:val="00DB0A9F"/>
    <w:rsid w:val="00DB1379"/>
    <w:rsid w:val="00DB16BF"/>
    <w:rsid w:val="00DB1DFB"/>
    <w:rsid w:val="00DB2B00"/>
    <w:rsid w:val="00DB377D"/>
    <w:rsid w:val="00DB38BA"/>
    <w:rsid w:val="00DB3F77"/>
    <w:rsid w:val="00DB42E2"/>
    <w:rsid w:val="00DB44D5"/>
    <w:rsid w:val="00DB4D0E"/>
    <w:rsid w:val="00DB50D5"/>
    <w:rsid w:val="00DB5174"/>
    <w:rsid w:val="00DB61EA"/>
    <w:rsid w:val="00DB7022"/>
    <w:rsid w:val="00DB707C"/>
    <w:rsid w:val="00DB7624"/>
    <w:rsid w:val="00DB7712"/>
    <w:rsid w:val="00DB792F"/>
    <w:rsid w:val="00DB7CF2"/>
    <w:rsid w:val="00DC0621"/>
    <w:rsid w:val="00DC0636"/>
    <w:rsid w:val="00DC19B9"/>
    <w:rsid w:val="00DC1C45"/>
    <w:rsid w:val="00DC2964"/>
    <w:rsid w:val="00DC2B17"/>
    <w:rsid w:val="00DC2D36"/>
    <w:rsid w:val="00DC3022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2A"/>
    <w:rsid w:val="00DD349B"/>
    <w:rsid w:val="00DD36D5"/>
    <w:rsid w:val="00DD3DB5"/>
    <w:rsid w:val="00DD4175"/>
    <w:rsid w:val="00DD4AB9"/>
    <w:rsid w:val="00DD4C74"/>
    <w:rsid w:val="00DD5118"/>
    <w:rsid w:val="00DD5695"/>
    <w:rsid w:val="00DD590C"/>
    <w:rsid w:val="00DD5DA0"/>
    <w:rsid w:val="00DD6C8C"/>
    <w:rsid w:val="00DD7106"/>
    <w:rsid w:val="00DD7894"/>
    <w:rsid w:val="00DE116C"/>
    <w:rsid w:val="00DE141F"/>
    <w:rsid w:val="00DE1880"/>
    <w:rsid w:val="00DE1E4C"/>
    <w:rsid w:val="00DE236E"/>
    <w:rsid w:val="00DE26B4"/>
    <w:rsid w:val="00DE2C1B"/>
    <w:rsid w:val="00DE32A0"/>
    <w:rsid w:val="00DE363A"/>
    <w:rsid w:val="00DE367C"/>
    <w:rsid w:val="00DE41C8"/>
    <w:rsid w:val="00DE48C7"/>
    <w:rsid w:val="00DE4E4B"/>
    <w:rsid w:val="00DE503C"/>
    <w:rsid w:val="00DE51F1"/>
    <w:rsid w:val="00DE5608"/>
    <w:rsid w:val="00DE58D0"/>
    <w:rsid w:val="00DE654F"/>
    <w:rsid w:val="00DE693A"/>
    <w:rsid w:val="00DE69E2"/>
    <w:rsid w:val="00DE6A38"/>
    <w:rsid w:val="00DE79BB"/>
    <w:rsid w:val="00DE7C7C"/>
    <w:rsid w:val="00DF0B6E"/>
    <w:rsid w:val="00DF1203"/>
    <w:rsid w:val="00DF1246"/>
    <w:rsid w:val="00DF15E0"/>
    <w:rsid w:val="00DF187A"/>
    <w:rsid w:val="00DF1C84"/>
    <w:rsid w:val="00DF2F3A"/>
    <w:rsid w:val="00DF321E"/>
    <w:rsid w:val="00DF36A5"/>
    <w:rsid w:val="00DF37A0"/>
    <w:rsid w:val="00DF3C81"/>
    <w:rsid w:val="00DF4075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DF79CB"/>
    <w:rsid w:val="00E00489"/>
    <w:rsid w:val="00E00AD4"/>
    <w:rsid w:val="00E018BF"/>
    <w:rsid w:val="00E01B53"/>
    <w:rsid w:val="00E01E11"/>
    <w:rsid w:val="00E03AE6"/>
    <w:rsid w:val="00E03FCB"/>
    <w:rsid w:val="00E055DF"/>
    <w:rsid w:val="00E0596F"/>
    <w:rsid w:val="00E05B1E"/>
    <w:rsid w:val="00E05DAF"/>
    <w:rsid w:val="00E069B2"/>
    <w:rsid w:val="00E06EE2"/>
    <w:rsid w:val="00E070E0"/>
    <w:rsid w:val="00E10000"/>
    <w:rsid w:val="00E110E7"/>
    <w:rsid w:val="00E1170F"/>
    <w:rsid w:val="00E11B20"/>
    <w:rsid w:val="00E11E2E"/>
    <w:rsid w:val="00E1274F"/>
    <w:rsid w:val="00E139CB"/>
    <w:rsid w:val="00E13C34"/>
    <w:rsid w:val="00E13D72"/>
    <w:rsid w:val="00E146AB"/>
    <w:rsid w:val="00E14BA7"/>
    <w:rsid w:val="00E14C00"/>
    <w:rsid w:val="00E15103"/>
    <w:rsid w:val="00E15AB8"/>
    <w:rsid w:val="00E15AE7"/>
    <w:rsid w:val="00E15BE3"/>
    <w:rsid w:val="00E1616D"/>
    <w:rsid w:val="00E16807"/>
    <w:rsid w:val="00E17505"/>
    <w:rsid w:val="00E17FA2"/>
    <w:rsid w:val="00E215ED"/>
    <w:rsid w:val="00E2216F"/>
    <w:rsid w:val="00E221BD"/>
    <w:rsid w:val="00E22330"/>
    <w:rsid w:val="00E2283D"/>
    <w:rsid w:val="00E22BBB"/>
    <w:rsid w:val="00E22E54"/>
    <w:rsid w:val="00E23C98"/>
    <w:rsid w:val="00E23DF3"/>
    <w:rsid w:val="00E24306"/>
    <w:rsid w:val="00E2442E"/>
    <w:rsid w:val="00E253F9"/>
    <w:rsid w:val="00E25BDF"/>
    <w:rsid w:val="00E2620F"/>
    <w:rsid w:val="00E27B95"/>
    <w:rsid w:val="00E27F7B"/>
    <w:rsid w:val="00E30B5A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8F2"/>
    <w:rsid w:val="00E33A4B"/>
    <w:rsid w:val="00E34188"/>
    <w:rsid w:val="00E34424"/>
    <w:rsid w:val="00E3451D"/>
    <w:rsid w:val="00E34738"/>
    <w:rsid w:val="00E34B6E"/>
    <w:rsid w:val="00E35559"/>
    <w:rsid w:val="00E35560"/>
    <w:rsid w:val="00E361C1"/>
    <w:rsid w:val="00E36551"/>
    <w:rsid w:val="00E3675E"/>
    <w:rsid w:val="00E36982"/>
    <w:rsid w:val="00E36ACC"/>
    <w:rsid w:val="00E3723A"/>
    <w:rsid w:val="00E37860"/>
    <w:rsid w:val="00E4096D"/>
    <w:rsid w:val="00E416AA"/>
    <w:rsid w:val="00E41FEA"/>
    <w:rsid w:val="00E43662"/>
    <w:rsid w:val="00E443F7"/>
    <w:rsid w:val="00E446F1"/>
    <w:rsid w:val="00E44700"/>
    <w:rsid w:val="00E45162"/>
    <w:rsid w:val="00E45D8A"/>
    <w:rsid w:val="00E46211"/>
    <w:rsid w:val="00E46886"/>
    <w:rsid w:val="00E4708D"/>
    <w:rsid w:val="00E4746B"/>
    <w:rsid w:val="00E47A7F"/>
    <w:rsid w:val="00E47AEF"/>
    <w:rsid w:val="00E504A2"/>
    <w:rsid w:val="00E506CF"/>
    <w:rsid w:val="00E512B1"/>
    <w:rsid w:val="00E519D7"/>
    <w:rsid w:val="00E529D5"/>
    <w:rsid w:val="00E52C0A"/>
    <w:rsid w:val="00E53040"/>
    <w:rsid w:val="00E533DE"/>
    <w:rsid w:val="00E5346D"/>
    <w:rsid w:val="00E53B75"/>
    <w:rsid w:val="00E5407C"/>
    <w:rsid w:val="00E5462F"/>
    <w:rsid w:val="00E54671"/>
    <w:rsid w:val="00E54680"/>
    <w:rsid w:val="00E54E3B"/>
    <w:rsid w:val="00E5534D"/>
    <w:rsid w:val="00E554F1"/>
    <w:rsid w:val="00E566CB"/>
    <w:rsid w:val="00E56E41"/>
    <w:rsid w:val="00E57565"/>
    <w:rsid w:val="00E57962"/>
    <w:rsid w:val="00E57F80"/>
    <w:rsid w:val="00E57F8F"/>
    <w:rsid w:val="00E61193"/>
    <w:rsid w:val="00E6209C"/>
    <w:rsid w:val="00E631D2"/>
    <w:rsid w:val="00E63838"/>
    <w:rsid w:val="00E64434"/>
    <w:rsid w:val="00E67695"/>
    <w:rsid w:val="00E676E1"/>
    <w:rsid w:val="00E67C51"/>
    <w:rsid w:val="00E7021F"/>
    <w:rsid w:val="00E70235"/>
    <w:rsid w:val="00E703F3"/>
    <w:rsid w:val="00E70483"/>
    <w:rsid w:val="00E70527"/>
    <w:rsid w:val="00E70979"/>
    <w:rsid w:val="00E70DAA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3C1"/>
    <w:rsid w:val="00E74677"/>
    <w:rsid w:val="00E74680"/>
    <w:rsid w:val="00E74F39"/>
    <w:rsid w:val="00E75608"/>
    <w:rsid w:val="00E758EC"/>
    <w:rsid w:val="00E75E23"/>
    <w:rsid w:val="00E75FBD"/>
    <w:rsid w:val="00E7615E"/>
    <w:rsid w:val="00E76DAC"/>
    <w:rsid w:val="00E76E01"/>
    <w:rsid w:val="00E8026F"/>
    <w:rsid w:val="00E81934"/>
    <w:rsid w:val="00E81A4E"/>
    <w:rsid w:val="00E81E8F"/>
    <w:rsid w:val="00E8234C"/>
    <w:rsid w:val="00E8304D"/>
    <w:rsid w:val="00E83A77"/>
    <w:rsid w:val="00E83AA9"/>
    <w:rsid w:val="00E842E0"/>
    <w:rsid w:val="00E84546"/>
    <w:rsid w:val="00E84958"/>
    <w:rsid w:val="00E851C3"/>
    <w:rsid w:val="00E854E3"/>
    <w:rsid w:val="00E85834"/>
    <w:rsid w:val="00E8584E"/>
    <w:rsid w:val="00E85928"/>
    <w:rsid w:val="00E859CF"/>
    <w:rsid w:val="00E85D82"/>
    <w:rsid w:val="00E860E4"/>
    <w:rsid w:val="00E86194"/>
    <w:rsid w:val="00E86250"/>
    <w:rsid w:val="00E867F9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074"/>
    <w:rsid w:val="00E94420"/>
    <w:rsid w:val="00E94587"/>
    <w:rsid w:val="00E9486D"/>
    <w:rsid w:val="00E94B4A"/>
    <w:rsid w:val="00E94F8A"/>
    <w:rsid w:val="00E95026"/>
    <w:rsid w:val="00E95547"/>
    <w:rsid w:val="00E95594"/>
    <w:rsid w:val="00E9581C"/>
    <w:rsid w:val="00E979B5"/>
    <w:rsid w:val="00E97E6D"/>
    <w:rsid w:val="00EA1351"/>
    <w:rsid w:val="00EA23BE"/>
    <w:rsid w:val="00EA2BA3"/>
    <w:rsid w:val="00EA2E92"/>
    <w:rsid w:val="00EA404A"/>
    <w:rsid w:val="00EA5009"/>
    <w:rsid w:val="00EA5031"/>
    <w:rsid w:val="00EA564B"/>
    <w:rsid w:val="00EA5E2F"/>
    <w:rsid w:val="00EA709B"/>
    <w:rsid w:val="00EA721B"/>
    <w:rsid w:val="00EA7660"/>
    <w:rsid w:val="00EA7A41"/>
    <w:rsid w:val="00EB057C"/>
    <w:rsid w:val="00EB06FE"/>
    <w:rsid w:val="00EB077B"/>
    <w:rsid w:val="00EB0E25"/>
    <w:rsid w:val="00EB2262"/>
    <w:rsid w:val="00EB22B5"/>
    <w:rsid w:val="00EB2C0F"/>
    <w:rsid w:val="00EB34D1"/>
    <w:rsid w:val="00EB46D6"/>
    <w:rsid w:val="00EB4EA2"/>
    <w:rsid w:val="00EB6505"/>
    <w:rsid w:val="00EB6680"/>
    <w:rsid w:val="00EB68C2"/>
    <w:rsid w:val="00EB6B74"/>
    <w:rsid w:val="00EB7326"/>
    <w:rsid w:val="00EC05F2"/>
    <w:rsid w:val="00EC09DB"/>
    <w:rsid w:val="00EC0A3F"/>
    <w:rsid w:val="00EC1239"/>
    <w:rsid w:val="00EC24D5"/>
    <w:rsid w:val="00EC2621"/>
    <w:rsid w:val="00EC27C6"/>
    <w:rsid w:val="00EC2E54"/>
    <w:rsid w:val="00EC4207"/>
    <w:rsid w:val="00EC4AD6"/>
    <w:rsid w:val="00EC4DD3"/>
    <w:rsid w:val="00EC5653"/>
    <w:rsid w:val="00EC5CF5"/>
    <w:rsid w:val="00EC71CE"/>
    <w:rsid w:val="00EC73EF"/>
    <w:rsid w:val="00EC76FA"/>
    <w:rsid w:val="00ED0725"/>
    <w:rsid w:val="00ED1006"/>
    <w:rsid w:val="00ED22A0"/>
    <w:rsid w:val="00ED34D9"/>
    <w:rsid w:val="00ED3AAA"/>
    <w:rsid w:val="00ED4055"/>
    <w:rsid w:val="00ED4172"/>
    <w:rsid w:val="00ED49C4"/>
    <w:rsid w:val="00ED503C"/>
    <w:rsid w:val="00ED506B"/>
    <w:rsid w:val="00ED6F48"/>
    <w:rsid w:val="00EE07FD"/>
    <w:rsid w:val="00EE0A5B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5BE2"/>
    <w:rsid w:val="00EE633B"/>
    <w:rsid w:val="00EE6895"/>
    <w:rsid w:val="00EE68D5"/>
    <w:rsid w:val="00EE6DED"/>
    <w:rsid w:val="00EF029D"/>
    <w:rsid w:val="00EF0362"/>
    <w:rsid w:val="00EF0422"/>
    <w:rsid w:val="00EF0BAE"/>
    <w:rsid w:val="00EF117D"/>
    <w:rsid w:val="00EF12B9"/>
    <w:rsid w:val="00EF1483"/>
    <w:rsid w:val="00EF18FE"/>
    <w:rsid w:val="00EF2040"/>
    <w:rsid w:val="00EF232A"/>
    <w:rsid w:val="00EF2B3F"/>
    <w:rsid w:val="00EF30D4"/>
    <w:rsid w:val="00EF3DA0"/>
    <w:rsid w:val="00EF4116"/>
    <w:rsid w:val="00EF4389"/>
    <w:rsid w:val="00EF46C1"/>
    <w:rsid w:val="00EF497E"/>
    <w:rsid w:val="00EF5011"/>
    <w:rsid w:val="00EF5574"/>
    <w:rsid w:val="00EF5787"/>
    <w:rsid w:val="00EF60D0"/>
    <w:rsid w:val="00EF6761"/>
    <w:rsid w:val="00EF67B3"/>
    <w:rsid w:val="00EF69BC"/>
    <w:rsid w:val="00EF6ADD"/>
    <w:rsid w:val="00EF6B0B"/>
    <w:rsid w:val="00EF6BE7"/>
    <w:rsid w:val="00EF76EF"/>
    <w:rsid w:val="00EF7CAF"/>
    <w:rsid w:val="00EF7E5E"/>
    <w:rsid w:val="00EF7FCA"/>
    <w:rsid w:val="00F0110E"/>
    <w:rsid w:val="00F0172E"/>
    <w:rsid w:val="00F01BC2"/>
    <w:rsid w:val="00F020A8"/>
    <w:rsid w:val="00F025A1"/>
    <w:rsid w:val="00F0349B"/>
    <w:rsid w:val="00F035F3"/>
    <w:rsid w:val="00F049D7"/>
    <w:rsid w:val="00F049E3"/>
    <w:rsid w:val="00F0528D"/>
    <w:rsid w:val="00F06803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3BF0"/>
    <w:rsid w:val="00F13E50"/>
    <w:rsid w:val="00F14EB5"/>
    <w:rsid w:val="00F15765"/>
    <w:rsid w:val="00F1578A"/>
    <w:rsid w:val="00F15AB3"/>
    <w:rsid w:val="00F15C3C"/>
    <w:rsid w:val="00F15FA5"/>
    <w:rsid w:val="00F16069"/>
    <w:rsid w:val="00F166C8"/>
    <w:rsid w:val="00F169C7"/>
    <w:rsid w:val="00F16D5E"/>
    <w:rsid w:val="00F16DBB"/>
    <w:rsid w:val="00F17EF7"/>
    <w:rsid w:val="00F209B7"/>
    <w:rsid w:val="00F20A8B"/>
    <w:rsid w:val="00F20EA7"/>
    <w:rsid w:val="00F20F5C"/>
    <w:rsid w:val="00F22961"/>
    <w:rsid w:val="00F22D40"/>
    <w:rsid w:val="00F2370D"/>
    <w:rsid w:val="00F2376F"/>
    <w:rsid w:val="00F24213"/>
    <w:rsid w:val="00F243D8"/>
    <w:rsid w:val="00F24C4E"/>
    <w:rsid w:val="00F24E61"/>
    <w:rsid w:val="00F24E6B"/>
    <w:rsid w:val="00F24F4B"/>
    <w:rsid w:val="00F253D2"/>
    <w:rsid w:val="00F25F92"/>
    <w:rsid w:val="00F26A57"/>
    <w:rsid w:val="00F26A75"/>
    <w:rsid w:val="00F2780C"/>
    <w:rsid w:val="00F27A4B"/>
    <w:rsid w:val="00F30828"/>
    <w:rsid w:val="00F311B6"/>
    <w:rsid w:val="00F313D6"/>
    <w:rsid w:val="00F3176B"/>
    <w:rsid w:val="00F31B7E"/>
    <w:rsid w:val="00F31C36"/>
    <w:rsid w:val="00F31FC5"/>
    <w:rsid w:val="00F32106"/>
    <w:rsid w:val="00F3265E"/>
    <w:rsid w:val="00F32BCE"/>
    <w:rsid w:val="00F331BE"/>
    <w:rsid w:val="00F331E0"/>
    <w:rsid w:val="00F3322C"/>
    <w:rsid w:val="00F33A9C"/>
    <w:rsid w:val="00F33DE7"/>
    <w:rsid w:val="00F3435C"/>
    <w:rsid w:val="00F3490C"/>
    <w:rsid w:val="00F34CC0"/>
    <w:rsid w:val="00F35681"/>
    <w:rsid w:val="00F35812"/>
    <w:rsid w:val="00F35CE4"/>
    <w:rsid w:val="00F3685F"/>
    <w:rsid w:val="00F37D89"/>
    <w:rsid w:val="00F37F35"/>
    <w:rsid w:val="00F40997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396"/>
    <w:rsid w:val="00F5060E"/>
    <w:rsid w:val="00F50730"/>
    <w:rsid w:val="00F507D1"/>
    <w:rsid w:val="00F50E6C"/>
    <w:rsid w:val="00F513F3"/>
    <w:rsid w:val="00F519CE"/>
    <w:rsid w:val="00F51ADA"/>
    <w:rsid w:val="00F51EE8"/>
    <w:rsid w:val="00F520DC"/>
    <w:rsid w:val="00F522F6"/>
    <w:rsid w:val="00F539D3"/>
    <w:rsid w:val="00F53AA8"/>
    <w:rsid w:val="00F54185"/>
    <w:rsid w:val="00F54838"/>
    <w:rsid w:val="00F5512A"/>
    <w:rsid w:val="00F56BB5"/>
    <w:rsid w:val="00F56DCC"/>
    <w:rsid w:val="00F571AA"/>
    <w:rsid w:val="00F571BB"/>
    <w:rsid w:val="00F60203"/>
    <w:rsid w:val="00F60641"/>
    <w:rsid w:val="00F607C5"/>
    <w:rsid w:val="00F60B66"/>
    <w:rsid w:val="00F60DEA"/>
    <w:rsid w:val="00F61091"/>
    <w:rsid w:val="00F62223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F53"/>
    <w:rsid w:val="00F703BE"/>
    <w:rsid w:val="00F70629"/>
    <w:rsid w:val="00F709CB"/>
    <w:rsid w:val="00F70BCA"/>
    <w:rsid w:val="00F71615"/>
    <w:rsid w:val="00F71F69"/>
    <w:rsid w:val="00F72A02"/>
    <w:rsid w:val="00F72B72"/>
    <w:rsid w:val="00F72FA0"/>
    <w:rsid w:val="00F73382"/>
    <w:rsid w:val="00F73640"/>
    <w:rsid w:val="00F73B7D"/>
    <w:rsid w:val="00F73C7F"/>
    <w:rsid w:val="00F7436A"/>
    <w:rsid w:val="00F74BB9"/>
    <w:rsid w:val="00F752FA"/>
    <w:rsid w:val="00F7532E"/>
    <w:rsid w:val="00F75582"/>
    <w:rsid w:val="00F76BDE"/>
    <w:rsid w:val="00F76E18"/>
    <w:rsid w:val="00F76EFA"/>
    <w:rsid w:val="00F7700F"/>
    <w:rsid w:val="00F774CA"/>
    <w:rsid w:val="00F7777A"/>
    <w:rsid w:val="00F77DD8"/>
    <w:rsid w:val="00F8021F"/>
    <w:rsid w:val="00F804BE"/>
    <w:rsid w:val="00F813BE"/>
    <w:rsid w:val="00F81705"/>
    <w:rsid w:val="00F817CE"/>
    <w:rsid w:val="00F821B0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3A2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330"/>
    <w:rsid w:val="00F92782"/>
    <w:rsid w:val="00F935DA"/>
    <w:rsid w:val="00F93AA9"/>
    <w:rsid w:val="00F93C26"/>
    <w:rsid w:val="00F950A7"/>
    <w:rsid w:val="00F95424"/>
    <w:rsid w:val="00F954ED"/>
    <w:rsid w:val="00F956C6"/>
    <w:rsid w:val="00F96595"/>
    <w:rsid w:val="00F96985"/>
    <w:rsid w:val="00F96A80"/>
    <w:rsid w:val="00F974A2"/>
    <w:rsid w:val="00F97838"/>
    <w:rsid w:val="00F97BBA"/>
    <w:rsid w:val="00F97E91"/>
    <w:rsid w:val="00FA0B9C"/>
    <w:rsid w:val="00FA18C1"/>
    <w:rsid w:val="00FA1BB3"/>
    <w:rsid w:val="00FA2107"/>
    <w:rsid w:val="00FA22C2"/>
    <w:rsid w:val="00FA2AF7"/>
    <w:rsid w:val="00FA2BB3"/>
    <w:rsid w:val="00FA2BBE"/>
    <w:rsid w:val="00FA3C45"/>
    <w:rsid w:val="00FA3E4C"/>
    <w:rsid w:val="00FA40F8"/>
    <w:rsid w:val="00FA4501"/>
    <w:rsid w:val="00FA5697"/>
    <w:rsid w:val="00FA5FAF"/>
    <w:rsid w:val="00FA67A5"/>
    <w:rsid w:val="00FA6F92"/>
    <w:rsid w:val="00FA7541"/>
    <w:rsid w:val="00FA7997"/>
    <w:rsid w:val="00FB0646"/>
    <w:rsid w:val="00FB074D"/>
    <w:rsid w:val="00FB0D69"/>
    <w:rsid w:val="00FB1631"/>
    <w:rsid w:val="00FB16EB"/>
    <w:rsid w:val="00FB1A75"/>
    <w:rsid w:val="00FB1D9D"/>
    <w:rsid w:val="00FB235C"/>
    <w:rsid w:val="00FB2B30"/>
    <w:rsid w:val="00FB3C2B"/>
    <w:rsid w:val="00FB42EF"/>
    <w:rsid w:val="00FB4C80"/>
    <w:rsid w:val="00FB4FDF"/>
    <w:rsid w:val="00FB5009"/>
    <w:rsid w:val="00FB5406"/>
    <w:rsid w:val="00FB5794"/>
    <w:rsid w:val="00FB5BB2"/>
    <w:rsid w:val="00FB6A6A"/>
    <w:rsid w:val="00FB6D49"/>
    <w:rsid w:val="00FB780C"/>
    <w:rsid w:val="00FC06A7"/>
    <w:rsid w:val="00FC14FC"/>
    <w:rsid w:val="00FC1788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58AE"/>
    <w:rsid w:val="00FC58DC"/>
    <w:rsid w:val="00FC69A3"/>
    <w:rsid w:val="00FC6CA8"/>
    <w:rsid w:val="00FC7429"/>
    <w:rsid w:val="00FC7DAD"/>
    <w:rsid w:val="00FC7F68"/>
    <w:rsid w:val="00FD07F6"/>
    <w:rsid w:val="00FD0855"/>
    <w:rsid w:val="00FD12C8"/>
    <w:rsid w:val="00FD1C88"/>
    <w:rsid w:val="00FD1EC8"/>
    <w:rsid w:val="00FD2861"/>
    <w:rsid w:val="00FD31C8"/>
    <w:rsid w:val="00FD323A"/>
    <w:rsid w:val="00FD35BA"/>
    <w:rsid w:val="00FD3A52"/>
    <w:rsid w:val="00FD41F8"/>
    <w:rsid w:val="00FD453E"/>
    <w:rsid w:val="00FD47ED"/>
    <w:rsid w:val="00FD56BF"/>
    <w:rsid w:val="00FD62C2"/>
    <w:rsid w:val="00FD6A36"/>
    <w:rsid w:val="00FD6B13"/>
    <w:rsid w:val="00FD6B99"/>
    <w:rsid w:val="00FD6F85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87C"/>
    <w:rsid w:val="00FE79E1"/>
    <w:rsid w:val="00FF08B7"/>
    <w:rsid w:val="00FF1D0C"/>
    <w:rsid w:val="00FF20C1"/>
    <w:rsid w:val="00FF218E"/>
    <w:rsid w:val="00FF24A2"/>
    <w:rsid w:val="00FF29BD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BE6AFC7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A489C6D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1D770DE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E3FB31"/>
    <w:rsid w:val="2BE97333"/>
    <w:rsid w:val="2C26946C"/>
    <w:rsid w:val="2C40EB8D"/>
    <w:rsid w:val="2CB12AB3"/>
    <w:rsid w:val="2D089EC2"/>
    <w:rsid w:val="2D13796F"/>
    <w:rsid w:val="2E5880F9"/>
    <w:rsid w:val="2E67849F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B7E26B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39E7E56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87F840"/>
    <w:rsid w:val="47D9B0E5"/>
    <w:rsid w:val="47E9D73E"/>
    <w:rsid w:val="48162DF7"/>
    <w:rsid w:val="481F0B00"/>
    <w:rsid w:val="482F00FE"/>
    <w:rsid w:val="48A84A82"/>
    <w:rsid w:val="497E967A"/>
    <w:rsid w:val="49809A9B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051495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7D4DCA3"/>
    <w:rsid w:val="682385DF"/>
    <w:rsid w:val="682E3E04"/>
    <w:rsid w:val="6868BDDE"/>
    <w:rsid w:val="6888CF31"/>
    <w:rsid w:val="68904941"/>
    <w:rsid w:val="68A6CB46"/>
    <w:rsid w:val="68F82605"/>
    <w:rsid w:val="6995CBC7"/>
    <w:rsid w:val="69CAE9D9"/>
    <w:rsid w:val="6A0BB861"/>
    <w:rsid w:val="6A40E344"/>
    <w:rsid w:val="6A8A5C75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B2892E"/>
    <w:rsid w:val="76CBDCC5"/>
    <w:rsid w:val="76D40392"/>
    <w:rsid w:val="77048A8D"/>
    <w:rsid w:val="7754107E"/>
    <w:rsid w:val="77A38D69"/>
    <w:rsid w:val="77B100DA"/>
    <w:rsid w:val="7834830E"/>
    <w:rsid w:val="78C31D93"/>
    <w:rsid w:val="79074A02"/>
    <w:rsid w:val="79FA3EB0"/>
    <w:rsid w:val="7AA31335"/>
    <w:rsid w:val="7B000391"/>
    <w:rsid w:val="7B50955C"/>
    <w:rsid w:val="7B83B57B"/>
    <w:rsid w:val="7C31BF00"/>
    <w:rsid w:val="7CE69A62"/>
    <w:rsid w:val="7D0B6A83"/>
    <w:rsid w:val="7D1F85DC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42E61803-B0AE-4121-9087-767BB5AD0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E127A"/>
    <w:pPr>
      <w:numPr>
        <w:numId w:val="0"/>
      </w:numPr>
      <w:pBdr>
        <w:top w:val="none" w:sz="0" w:space="0" w:color="auto"/>
      </w:pBdr>
      <w:shd w:val="clear" w:color="auto" w:fill="E7E6E6" w:themeFill="background2"/>
      <w:spacing w:before="18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F853A2"/>
    <w:pPr>
      <w:pBdr>
        <w:bottom w:val="single" w:sz="4" w:space="1" w:color="auto"/>
      </w:pBdr>
      <w:shd w:val="clear" w:color="auto" w:fill="auto"/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shd w:val="clear" w:color="auto" w:fill="E7E6E6" w:themeFill="background2"/>
      <w:lang w:eastAsia="zh-CN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shd w:val="clear" w:color="auto" w:fill="E7E6E6" w:themeFill="background2"/>
      <w:lang w:eastAsia="zh-CN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7Char">
    <w:name w:val="Heading 7 Char"/>
    <w:link w:val="Heading7"/>
    <w:rsid w:val="008D00A5"/>
    <w:rPr>
      <w:rFonts w:ascii="Arial" w:hAnsi="Arial"/>
      <w:shd w:val="clear" w:color="auto" w:fill="E7E6E6" w:themeFill="background2"/>
      <w:lang w:eastAsia="zh-CN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13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Agreements">
    <w:name w:val="Agreements"/>
    <w:basedOn w:val="Normal"/>
    <w:next w:val="Normal"/>
    <w:link w:val="AgreementsChar"/>
    <w:qFormat/>
    <w:rsid w:val="009000F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</w:pPr>
    <w:rPr>
      <w:i/>
      <w:sz w:val="24"/>
      <w:lang w:eastAsia="zh-CN"/>
    </w:rPr>
  </w:style>
  <w:style w:type="character" w:customStyle="1" w:styleId="AgreementsChar">
    <w:name w:val="Agreements Char"/>
    <w:basedOn w:val="DefaultParagraphFont"/>
    <w:link w:val="Agreements"/>
    <w:rsid w:val="009000F4"/>
    <w:rPr>
      <w:rFonts w:ascii="Arial" w:hAnsi="Arial"/>
      <w:i/>
      <w:sz w:val="24"/>
      <w:lang w:eastAsia="zh-CN"/>
    </w:rPr>
  </w:style>
  <w:style w:type="paragraph" w:customStyle="1" w:styleId="3GPPTS">
    <w:name w:val="3GPP TS"/>
    <w:basedOn w:val="Agreements"/>
    <w:qFormat/>
    <w:rsid w:val="001742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pct20" w:color="auto" w:fill="E7E6E6" w:themeFill="background2"/>
    </w:pPr>
    <w:rPr>
      <w:rFonts w:ascii="Times New Roman" w:hAnsi="Times New Roman"/>
      <w:sz w:val="20"/>
      <w:lang w:eastAsia="ko-KR"/>
    </w:rPr>
  </w:style>
  <w:style w:type="paragraph" w:customStyle="1" w:styleId="3GPPQuote">
    <w:name w:val="3GPP Quote"/>
    <w:basedOn w:val="B1"/>
    <w:qFormat/>
    <w:rsid w:val="001742D9"/>
    <w:pPr>
      <w:shd w:val="clear" w:color="auto" w:fill="E7E6E6" w:themeFill="background2"/>
    </w:pPr>
    <w:rPr>
      <w:sz w:val="20"/>
      <w:lang w:eastAsia="ko-KR"/>
    </w:rPr>
  </w:style>
  <w:style w:type="numbering" w:customStyle="1" w:styleId="CurrentList1">
    <w:name w:val="Current List1"/>
    <w:uiPriority w:val="99"/>
    <w:rsid w:val="009E127A"/>
    <w:pPr>
      <w:numPr>
        <w:numId w:val="28"/>
      </w:numPr>
    </w:pPr>
  </w:style>
  <w:style w:type="character" w:customStyle="1" w:styleId="TACChar">
    <w:name w:val="TAC Char"/>
    <w:link w:val="TAC"/>
    <w:qFormat/>
    <w:rsid w:val="0033296C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2f282d3b-eb4a-4b09-b61f-b9593442e286"/>
    <ds:schemaRef ds:uri="http://purl.org/dc/elements/1.1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www.w3.org/XML/1998/namespace"/>
    <ds:schemaRef ds:uri="http://schemas.microsoft.com/sharepoint/v3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75975C-D0CB-4913-A697-6382B29D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1747</Words>
  <Characters>8877</Characters>
  <Application>Microsoft Office Word</Application>
  <DocSecurity>0</DocSecurity>
  <Lines>73</Lines>
  <Paragraphs>21</Paragraphs>
  <ScaleCrop>false</ScaleCrop>
  <Manager/>
  <Company/>
  <LinksUpToDate>false</LinksUpToDate>
  <CharactersWithSpaces>10603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852</cp:revision>
  <cp:lastPrinted>2008-02-05T04:09:00Z</cp:lastPrinted>
  <dcterms:created xsi:type="dcterms:W3CDTF">2023-04-05T05:00:00Z</dcterms:created>
  <dcterms:modified xsi:type="dcterms:W3CDTF">2024-04-04T20:32:00Z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